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B69C8B" w14:textId="77777777" w:rsidR="00585505" w:rsidRPr="00CE3828" w:rsidRDefault="009F5928" w:rsidP="009F5928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C2A3456" wp14:editId="4C4231D6">
            <wp:simplePos x="0" y="0"/>
            <wp:positionH relativeFrom="margin">
              <wp:posOffset>-335915</wp:posOffset>
            </wp:positionH>
            <wp:positionV relativeFrom="paragraph">
              <wp:posOffset>0</wp:posOffset>
            </wp:positionV>
            <wp:extent cx="6919819" cy="1137285"/>
            <wp:effectExtent l="0" t="0" r="0" b="5715"/>
            <wp:wrapTight wrapText="bothSides">
              <wp:wrapPolygon edited="0">
                <wp:start x="0" y="0"/>
                <wp:lineTo x="0" y="21347"/>
                <wp:lineTo x="21527" y="21347"/>
                <wp:lineTo x="2152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819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E05">
        <w:rPr>
          <w:b/>
          <w:sz w:val="36"/>
          <w:szCs w:val="36"/>
          <w:u w:val="single"/>
        </w:rPr>
        <w:t>Tisková zpráva</w:t>
      </w:r>
      <w:r>
        <w:rPr>
          <w:b/>
          <w:sz w:val="36"/>
          <w:szCs w:val="36"/>
          <w:u w:val="single"/>
        </w:rPr>
        <w:t xml:space="preserve"> ze dne 1</w:t>
      </w:r>
      <w:r w:rsidR="00C406FD">
        <w:rPr>
          <w:b/>
          <w:sz w:val="36"/>
          <w:szCs w:val="36"/>
          <w:u w:val="single"/>
        </w:rPr>
        <w:t>6</w:t>
      </w:r>
      <w:r>
        <w:rPr>
          <w:b/>
          <w:sz w:val="36"/>
          <w:szCs w:val="36"/>
          <w:u w:val="single"/>
        </w:rPr>
        <w:t>.6.2020</w:t>
      </w:r>
    </w:p>
    <w:p w14:paraId="19A043DC" w14:textId="77777777" w:rsidR="009F5928" w:rsidRPr="00337D5D" w:rsidRDefault="009F5928" w:rsidP="009F2DAC">
      <w:pPr>
        <w:rPr>
          <w:b/>
          <w:sz w:val="24"/>
          <w:szCs w:val="24"/>
        </w:rPr>
      </w:pPr>
    </w:p>
    <w:p w14:paraId="34580DB6" w14:textId="77777777" w:rsidR="0052352D" w:rsidRPr="00CE3828" w:rsidRDefault="000F48EE" w:rsidP="009F2DAC">
      <w:pPr>
        <w:rPr>
          <w:b/>
          <w:sz w:val="36"/>
          <w:szCs w:val="36"/>
        </w:rPr>
      </w:pPr>
      <w:r w:rsidRPr="000F48EE">
        <w:rPr>
          <w:b/>
          <w:sz w:val="36"/>
          <w:szCs w:val="36"/>
        </w:rPr>
        <w:t>S Baťou po Baťově kanálu</w:t>
      </w:r>
    </w:p>
    <w:p w14:paraId="3112E133" w14:textId="77777777" w:rsidR="00337D5D" w:rsidRDefault="0014797A" w:rsidP="00337D5D">
      <w:pPr>
        <w:pStyle w:val="Normlnweb"/>
        <w:shd w:val="clear" w:color="auto" w:fill="FFFFFF"/>
        <w:spacing w:after="0" w:line="330" w:lineRule="atLeast"/>
        <w:jc w:val="both"/>
        <w:rPr>
          <w:rFonts w:ascii="Calibri" w:hAnsi="Calibri" w:cs="Arial"/>
          <w:b/>
          <w:color w:val="1B1B1B"/>
          <w:shd w:val="clear" w:color="auto" w:fill="FFFFFF"/>
        </w:rPr>
      </w:pPr>
      <w:r w:rsidRPr="0014797A">
        <w:rPr>
          <w:rFonts w:ascii="Calibri" w:hAnsi="Calibri" w:cs="Arial"/>
          <w:b/>
          <w:color w:val="1B1B1B"/>
          <w:shd w:val="clear" w:color="auto" w:fill="FFFFFF"/>
        </w:rPr>
        <w:t xml:space="preserve">V letech </w:t>
      </w:r>
      <w:proofErr w:type="gramStart"/>
      <w:r w:rsidRPr="0014797A">
        <w:rPr>
          <w:rFonts w:ascii="Calibri" w:hAnsi="Calibri" w:cs="Arial"/>
          <w:b/>
          <w:color w:val="1B1B1B"/>
          <w:shd w:val="clear" w:color="auto" w:fill="FFFFFF"/>
        </w:rPr>
        <w:t>1934</w:t>
      </w:r>
      <w:r w:rsidR="00C406FD">
        <w:rPr>
          <w:rFonts w:ascii="Calibri" w:hAnsi="Calibri" w:cs="Arial"/>
          <w:b/>
          <w:color w:val="1B1B1B"/>
          <w:shd w:val="clear" w:color="auto" w:fill="FFFFFF"/>
        </w:rPr>
        <w:t xml:space="preserve"> </w:t>
      </w:r>
      <w:r w:rsidRPr="0014797A">
        <w:rPr>
          <w:rFonts w:ascii="Calibri" w:hAnsi="Calibri" w:cs="Arial"/>
          <w:b/>
          <w:color w:val="1B1B1B"/>
          <w:shd w:val="clear" w:color="auto" w:fill="FFFFFF"/>
        </w:rPr>
        <w:t>–</w:t>
      </w:r>
      <w:r w:rsidR="00C406FD">
        <w:rPr>
          <w:rFonts w:ascii="Calibri" w:hAnsi="Calibri" w:cs="Arial"/>
          <w:b/>
          <w:color w:val="1B1B1B"/>
          <w:shd w:val="clear" w:color="auto" w:fill="FFFFFF"/>
        </w:rPr>
        <w:t xml:space="preserve"> </w:t>
      </w:r>
      <w:r w:rsidRPr="0014797A">
        <w:rPr>
          <w:rFonts w:ascii="Calibri" w:hAnsi="Calibri" w:cs="Arial"/>
          <w:b/>
          <w:color w:val="1B1B1B"/>
          <w:shd w:val="clear" w:color="auto" w:fill="FFFFFF"/>
        </w:rPr>
        <w:t>1938</w:t>
      </w:r>
      <w:proofErr w:type="gramEnd"/>
      <w:r w:rsidRPr="0014797A">
        <w:rPr>
          <w:rFonts w:ascii="Calibri" w:hAnsi="Calibri" w:cs="Arial"/>
          <w:b/>
          <w:color w:val="1B1B1B"/>
          <w:shd w:val="clear" w:color="auto" w:fill="FFFFFF"/>
        </w:rPr>
        <w:t xml:space="preserve"> vznikla unikátní vodní cesta, která spojova</w:t>
      </w:r>
      <w:r>
        <w:rPr>
          <w:rFonts w:ascii="Calibri" w:hAnsi="Calibri" w:cs="Arial"/>
          <w:b/>
          <w:color w:val="1B1B1B"/>
          <w:shd w:val="clear" w:color="auto" w:fill="FFFFFF"/>
        </w:rPr>
        <w:t>la Otrokovice s Rohatcem. Poznat</w:t>
      </w:r>
      <w:r w:rsidRPr="0014797A">
        <w:rPr>
          <w:rFonts w:ascii="Calibri" w:hAnsi="Calibri" w:cs="Arial"/>
          <w:b/>
          <w:color w:val="1B1B1B"/>
          <w:shd w:val="clear" w:color="auto" w:fill="FFFFFF"/>
        </w:rPr>
        <w:t xml:space="preserve"> zábavným způsobem tuhle jedinečnou technickou památku přímo s jejím autorem Janem Antonínem Baťou</w:t>
      </w:r>
      <w:r>
        <w:rPr>
          <w:rFonts w:ascii="Calibri" w:hAnsi="Calibri" w:cs="Arial"/>
          <w:b/>
          <w:color w:val="1B1B1B"/>
          <w:shd w:val="clear" w:color="auto" w:fill="FFFFFF"/>
        </w:rPr>
        <w:t xml:space="preserve"> </w:t>
      </w:r>
      <w:r w:rsidRPr="00CE3828">
        <w:rPr>
          <w:rFonts w:ascii="Calibri" w:hAnsi="Calibri" w:cs="Arial"/>
          <w:b/>
          <w:color w:val="1B1B1B"/>
          <w:shd w:val="clear" w:color="auto" w:fill="FFFFFF"/>
        </w:rPr>
        <w:t>může kdokoliv</w:t>
      </w:r>
      <w:r w:rsidRPr="0014797A">
        <w:rPr>
          <w:rFonts w:ascii="Calibri" w:hAnsi="Calibri" w:cs="Arial"/>
          <w:b/>
          <w:color w:val="1B1B1B"/>
          <w:shd w:val="clear" w:color="auto" w:fill="FFFFFF"/>
        </w:rPr>
        <w:t xml:space="preserve">, </w:t>
      </w:r>
      <w:r w:rsidRPr="00CE3828">
        <w:rPr>
          <w:rFonts w:ascii="Calibri" w:hAnsi="Calibri" w:cs="Arial"/>
          <w:b/>
          <w:color w:val="1B1B1B"/>
          <w:shd w:val="clear" w:color="auto" w:fill="FFFFFF"/>
        </w:rPr>
        <w:t xml:space="preserve">kdo má chytrý telefon a touhu zažít </w:t>
      </w:r>
      <w:r w:rsidR="00AA2DF9">
        <w:rPr>
          <w:rFonts w:ascii="Calibri" w:hAnsi="Calibri" w:cs="Arial"/>
          <w:b/>
          <w:color w:val="1B1B1B"/>
          <w:shd w:val="clear" w:color="auto" w:fill="FFFFFF"/>
        </w:rPr>
        <w:t>rozličná</w:t>
      </w:r>
      <w:r w:rsidR="00337D5D">
        <w:rPr>
          <w:rFonts w:ascii="Calibri" w:hAnsi="Calibri" w:cs="Arial"/>
          <w:b/>
          <w:color w:val="1B1B1B"/>
          <w:shd w:val="clear" w:color="auto" w:fill="FFFFFF"/>
        </w:rPr>
        <w:t xml:space="preserve"> nevšední dobrodružství!</w:t>
      </w:r>
    </w:p>
    <w:p w14:paraId="3C563273" w14:textId="77777777" w:rsidR="00C577EC" w:rsidRDefault="00AF7977" w:rsidP="00337D5D">
      <w:pPr>
        <w:pStyle w:val="Normlnweb"/>
        <w:shd w:val="clear" w:color="auto" w:fill="FFFFFF"/>
        <w:spacing w:after="0" w:line="330" w:lineRule="atLeast"/>
        <w:jc w:val="both"/>
        <w:rPr>
          <w:rFonts w:ascii="Calibri" w:hAnsi="Calibri" w:cs="Arial"/>
          <w:color w:val="1B1B1B"/>
          <w:shd w:val="clear" w:color="auto" w:fill="FFFFFF"/>
        </w:rPr>
      </w:pPr>
      <w:r>
        <w:rPr>
          <w:rFonts w:ascii="Calibri" w:hAnsi="Calibri" w:cs="Arial"/>
          <w:color w:val="1B1B1B"/>
          <w:shd w:val="clear" w:color="auto" w:fill="FFFFFF"/>
        </w:rPr>
        <w:t>Významný</w:t>
      </w:r>
      <w:r w:rsidR="000C6A30">
        <w:rPr>
          <w:rFonts w:ascii="Calibri" w:hAnsi="Calibri" w:cs="Arial"/>
          <w:color w:val="1B1B1B"/>
          <w:shd w:val="clear" w:color="auto" w:fill="FFFFFF"/>
        </w:rPr>
        <w:t xml:space="preserve"> českoslov</w:t>
      </w:r>
      <w:r>
        <w:rPr>
          <w:rFonts w:ascii="Calibri" w:hAnsi="Calibri" w:cs="Arial"/>
          <w:color w:val="1B1B1B"/>
          <w:shd w:val="clear" w:color="auto" w:fill="FFFFFF"/>
        </w:rPr>
        <w:t>enský a brazilský podnikatel J. A.</w:t>
      </w:r>
      <w:r w:rsidR="000C6A30">
        <w:rPr>
          <w:rFonts w:ascii="Calibri" w:hAnsi="Calibri" w:cs="Arial"/>
          <w:color w:val="1B1B1B"/>
          <w:shd w:val="clear" w:color="auto" w:fill="FFFFFF"/>
        </w:rPr>
        <w:t xml:space="preserve"> Baťa se nejprve představí v </w:t>
      </w:r>
      <w:r w:rsidR="000C6A30" w:rsidRPr="000C6A30">
        <w:rPr>
          <w:rFonts w:ascii="Calibri" w:hAnsi="Calibri" w:cs="Arial"/>
          <w:color w:val="1B1B1B"/>
          <w:shd w:val="clear" w:color="auto" w:fill="FFFFFF"/>
        </w:rPr>
        <w:t>úvodní hře</w:t>
      </w:r>
      <w:r w:rsidR="000C6A30">
        <w:rPr>
          <w:rFonts w:ascii="Calibri" w:hAnsi="Calibri" w:cs="Arial"/>
          <w:color w:val="1B1B1B"/>
          <w:shd w:val="clear" w:color="auto" w:fill="FFFFFF"/>
        </w:rPr>
        <w:t xml:space="preserve"> „</w:t>
      </w:r>
      <w:r w:rsidR="000C6A30" w:rsidRPr="000C6A30">
        <w:rPr>
          <w:rFonts w:ascii="Calibri" w:hAnsi="Calibri" w:cs="Arial"/>
          <w:color w:val="1B1B1B"/>
          <w:shd w:val="clear" w:color="auto" w:fill="FFFFFF"/>
        </w:rPr>
        <w:t>S Baťou o Baťově kanálu</w:t>
      </w:r>
      <w:r w:rsidR="00C577EC">
        <w:rPr>
          <w:rFonts w:ascii="Calibri" w:hAnsi="Calibri" w:cs="Arial"/>
          <w:color w:val="1B1B1B"/>
          <w:shd w:val="clear" w:color="auto" w:fill="FFFFFF"/>
        </w:rPr>
        <w:t>“, kterou je možné odehrát odkudkoliv,</w:t>
      </w:r>
      <w:r w:rsidR="005771F6">
        <w:rPr>
          <w:rFonts w:ascii="Calibri" w:hAnsi="Calibri" w:cs="Arial"/>
          <w:color w:val="1B1B1B"/>
          <w:shd w:val="clear" w:color="auto" w:fill="FFFFFF"/>
        </w:rPr>
        <w:t xml:space="preserve"> </w:t>
      </w:r>
      <w:r w:rsidR="00C577EC">
        <w:rPr>
          <w:rFonts w:ascii="Calibri" w:hAnsi="Calibri" w:cs="Arial"/>
          <w:color w:val="1B1B1B"/>
          <w:shd w:val="clear" w:color="auto" w:fill="FFFFFF"/>
        </w:rPr>
        <w:t>třeba z</w:t>
      </w:r>
      <w:r w:rsidR="005771F6">
        <w:rPr>
          <w:rFonts w:ascii="Calibri" w:hAnsi="Calibri" w:cs="Arial"/>
          <w:color w:val="1B1B1B"/>
          <w:shd w:val="clear" w:color="auto" w:fill="FFFFFF"/>
        </w:rPr>
        <w:t> pohodlí obývacího pokoje</w:t>
      </w:r>
      <w:r w:rsidR="00C577EC">
        <w:rPr>
          <w:rFonts w:ascii="Calibri" w:hAnsi="Calibri" w:cs="Arial"/>
          <w:color w:val="1B1B1B"/>
          <w:shd w:val="clear" w:color="auto" w:fill="FFFFFF"/>
        </w:rPr>
        <w:t>. Po jejím absolvování</w:t>
      </w:r>
      <w:r w:rsidR="005771F6">
        <w:rPr>
          <w:rFonts w:ascii="Calibri" w:hAnsi="Calibri" w:cs="Arial"/>
          <w:color w:val="1B1B1B"/>
          <w:shd w:val="clear" w:color="auto" w:fill="FFFFFF"/>
        </w:rPr>
        <w:t xml:space="preserve"> se již budou moci hráči vydat vstříc jednotlivým baťovským dobrodružství</w:t>
      </w:r>
      <w:r w:rsidR="00412397">
        <w:rPr>
          <w:rFonts w:ascii="Calibri" w:hAnsi="Calibri" w:cs="Arial"/>
          <w:color w:val="1B1B1B"/>
          <w:shd w:val="clear" w:color="auto" w:fill="FFFFFF"/>
        </w:rPr>
        <w:t>m podél plavebního</w:t>
      </w:r>
      <w:r w:rsidR="00C577EC">
        <w:rPr>
          <w:rFonts w:ascii="Calibri" w:hAnsi="Calibri" w:cs="Arial"/>
          <w:color w:val="1B1B1B"/>
          <w:shd w:val="clear" w:color="auto" w:fill="FFFFFF"/>
        </w:rPr>
        <w:t xml:space="preserve"> kanálu, který je možné navštívit </w:t>
      </w:r>
      <w:r w:rsidR="00337D5D">
        <w:rPr>
          <w:rFonts w:ascii="Calibri" w:hAnsi="Calibri" w:cs="Arial"/>
          <w:color w:val="1B1B1B"/>
          <w:shd w:val="clear" w:color="auto" w:fill="FFFFFF"/>
        </w:rPr>
        <w:t>na</w:t>
      </w:r>
      <w:r w:rsidR="00C577EC">
        <w:rPr>
          <w:rFonts w:ascii="Calibri" w:hAnsi="Calibri" w:cs="Arial"/>
          <w:color w:val="1B1B1B"/>
          <w:shd w:val="clear" w:color="auto" w:fill="FFFFFF"/>
        </w:rPr>
        <w:t xml:space="preserve"> </w:t>
      </w:r>
      <w:r w:rsidR="00C577EC" w:rsidRPr="00717ECF">
        <w:rPr>
          <w:rFonts w:ascii="Calibri" w:hAnsi="Calibri" w:cs="Arial"/>
          <w:color w:val="1B1B1B"/>
          <w:shd w:val="clear" w:color="auto" w:fill="FFFFFF"/>
        </w:rPr>
        <w:t>lodi, na kole, na koni či autem.</w:t>
      </w:r>
      <w:r w:rsidR="005771F6">
        <w:rPr>
          <w:rFonts w:ascii="Calibri" w:hAnsi="Calibri" w:cs="Arial"/>
          <w:color w:val="1B1B1B"/>
          <w:shd w:val="clear" w:color="auto" w:fill="FFFFFF"/>
        </w:rPr>
        <w:t xml:space="preserve"> </w:t>
      </w:r>
    </w:p>
    <w:p w14:paraId="51DA4636" w14:textId="77777777" w:rsidR="0024442D" w:rsidRDefault="00C577EC" w:rsidP="00337D5D">
      <w:pPr>
        <w:pStyle w:val="Normlnweb"/>
        <w:shd w:val="clear" w:color="auto" w:fill="FFFFFF"/>
        <w:spacing w:after="0" w:line="330" w:lineRule="atLeast"/>
        <w:jc w:val="both"/>
        <w:rPr>
          <w:rFonts w:ascii="Calibri" w:hAnsi="Calibri" w:cs="Arial"/>
          <w:color w:val="1B1B1B"/>
          <w:shd w:val="clear" w:color="auto" w:fill="FFFFFF"/>
        </w:rPr>
      </w:pPr>
      <w:r>
        <w:rPr>
          <w:rFonts w:ascii="Calibri" w:hAnsi="Calibri" w:cs="Arial"/>
          <w:color w:val="1B1B1B"/>
          <w:shd w:val="clear" w:color="auto" w:fill="FFFFFF"/>
        </w:rPr>
        <w:t xml:space="preserve">A co </w:t>
      </w:r>
      <w:r w:rsidR="00C406FD">
        <w:rPr>
          <w:rFonts w:ascii="Calibri" w:hAnsi="Calibri" w:cs="Arial"/>
          <w:color w:val="1B1B1B"/>
          <w:shd w:val="clear" w:color="auto" w:fill="FFFFFF"/>
        </w:rPr>
        <w:t>V</w:t>
      </w:r>
      <w:r>
        <w:rPr>
          <w:rFonts w:ascii="Calibri" w:hAnsi="Calibri" w:cs="Arial"/>
          <w:color w:val="1B1B1B"/>
          <w:shd w:val="clear" w:color="auto" w:fill="FFFFFF"/>
        </w:rPr>
        <w:t xml:space="preserve">ás čeká za </w:t>
      </w:r>
      <w:proofErr w:type="spellStart"/>
      <w:r>
        <w:rPr>
          <w:rFonts w:ascii="Calibri" w:hAnsi="Calibri" w:cs="Arial"/>
          <w:color w:val="1B1B1B"/>
          <w:shd w:val="clear" w:color="auto" w:fill="FFFFFF"/>
        </w:rPr>
        <w:t>geohry</w:t>
      </w:r>
      <w:proofErr w:type="spellEnd"/>
      <w:r>
        <w:rPr>
          <w:rFonts w:ascii="Calibri" w:hAnsi="Calibri" w:cs="Arial"/>
          <w:color w:val="1B1B1B"/>
          <w:shd w:val="clear" w:color="auto" w:fill="FFFFFF"/>
        </w:rPr>
        <w:t xml:space="preserve"> v</w:t>
      </w:r>
      <w:r w:rsidR="004D7ADC">
        <w:rPr>
          <w:rFonts w:ascii="Calibri" w:hAnsi="Calibri" w:cs="Arial"/>
          <w:color w:val="1B1B1B"/>
          <w:shd w:val="clear" w:color="auto" w:fill="FFFFFF"/>
        </w:rPr>
        <w:t> </w:t>
      </w:r>
      <w:r w:rsidR="004D7ADC" w:rsidRPr="009F5928">
        <w:rPr>
          <w:rFonts w:ascii="Calibri" w:hAnsi="Calibri" w:cs="Arial"/>
          <w:shd w:val="clear" w:color="auto" w:fill="FFFFFF"/>
        </w:rPr>
        <w:t>jednotlivých</w:t>
      </w:r>
      <w:r w:rsidR="004D7ADC">
        <w:rPr>
          <w:rFonts w:ascii="Calibri" w:hAnsi="Calibri" w:cs="Arial"/>
          <w:color w:val="1B1B1B"/>
          <w:shd w:val="clear" w:color="auto" w:fill="FFFFFF"/>
        </w:rPr>
        <w:t xml:space="preserve"> </w:t>
      </w:r>
      <w:r>
        <w:rPr>
          <w:rFonts w:ascii="Calibri" w:hAnsi="Calibri" w:cs="Arial"/>
          <w:color w:val="1B1B1B"/>
          <w:shd w:val="clear" w:color="auto" w:fill="FFFFFF"/>
        </w:rPr>
        <w:t>přístav</w:t>
      </w:r>
      <w:r w:rsidR="009F5928">
        <w:rPr>
          <w:rFonts w:ascii="Calibri" w:hAnsi="Calibri" w:cs="Arial"/>
          <w:color w:val="1B1B1B"/>
          <w:shd w:val="clear" w:color="auto" w:fill="FFFFFF"/>
        </w:rPr>
        <w:t>ech</w:t>
      </w:r>
      <w:r>
        <w:rPr>
          <w:rFonts w:ascii="Calibri" w:hAnsi="Calibri" w:cs="Arial"/>
          <w:color w:val="1B1B1B"/>
          <w:shd w:val="clear" w:color="auto" w:fill="FFFFFF"/>
        </w:rPr>
        <w:t xml:space="preserve"> podél </w:t>
      </w:r>
      <w:r w:rsidR="00C406FD">
        <w:rPr>
          <w:rFonts w:ascii="Calibri" w:hAnsi="Calibri" w:cs="Arial"/>
          <w:color w:val="1B1B1B"/>
          <w:shd w:val="clear" w:color="auto" w:fill="FFFFFF"/>
        </w:rPr>
        <w:t xml:space="preserve">Baťova </w:t>
      </w:r>
      <w:r>
        <w:rPr>
          <w:rFonts w:ascii="Calibri" w:hAnsi="Calibri" w:cs="Arial"/>
          <w:color w:val="1B1B1B"/>
          <w:shd w:val="clear" w:color="auto" w:fill="FFFFFF"/>
        </w:rPr>
        <w:t xml:space="preserve">kanálu? </w:t>
      </w:r>
      <w:r w:rsidR="005771F6">
        <w:rPr>
          <w:rFonts w:ascii="Calibri" w:hAnsi="Calibri" w:cs="Arial"/>
          <w:color w:val="1B1B1B"/>
          <w:shd w:val="clear" w:color="auto" w:fill="FFFFFF"/>
        </w:rPr>
        <w:t>V Otrokovicích, tehde</w:t>
      </w:r>
      <w:r>
        <w:rPr>
          <w:rFonts w:ascii="Calibri" w:hAnsi="Calibri" w:cs="Arial"/>
          <w:color w:val="1B1B1B"/>
          <w:shd w:val="clear" w:color="auto" w:fill="FFFFFF"/>
        </w:rPr>
        <w:t>jším Baťově, budete</w:t>
      </w:r>
      <w:r w:rsidR="005771F6">
        <w:rPr>
          <w:rFonts w:ascii="Calibri" w:hAnsi="Calibri" w:cs="Arial"/>
          <w:color w:val="1B1B1B"/>
          <w:shd w:val="clear" w:color="auto" w:fill="FFFFFF"/>
        </w:rPr>
        <w:t xml:space="preserve"> zachraňovat s</w:t>
      </w:r>
      <w:r w:rsidR="005771F6" w:rsidRPr="000C6A30">
        <w:rPr>
          <w:rFonts w:ascii="Calibri" w:hAnsi="Calibri" w:cs="Arial"/>
          <w:color w:val="1B1B1B"/>
          <w:shd w:val="clear" w:color="auto" w:fill="FFFFFF"/>
        </w:rPr>
        <w:t>lavnostní otevření největšíh</w:t>
      </w:r>
      <w:r w:rsidR="005771F6">
        <w:rPr>
          <w:rFonts w:ascii="Calibri" w:hAnsi="Calibri" w:cs="Arial"/>
          <w:color w:val="1B1B1B"/>
          <w:shd w:val="clear" w:color="auto" w:fill="FFFFFF"/>
        </w:rPr>
        <w:t>o přístavu na Baťově kanálu</w:t>
      </w:r>
      <w:r w:rsidR="005771F6" w:rsidRPr="000C6A30">
        <w:rPr>
          <w:rFonts w:ascii="Calibri" w:hAnsi="Calibri" w:cs="Arial"/>
          <w:color w:val="1B1B1B"/>
          <w:shd w:val="clear" w:color="auto" w:fill="FFFFFF"/>
        </w:rPr>
        <w:t>.</w:t>
      </w:r>
      <w:r>
        <w:rPr>
          <w:rFonts w:ascii="Calibri" w:hAnsi="Calibri" w:cs="Arial"/>
          <w:color w:val="1B1B1B"/>
          <w:shd w:val="clear" w:color="auto" w:fill="FFFFFF"/>
        </w:rPr>
        <w:t xml:space="preserve"> V </w:t>
      </w:r>
      <w:proofErr w:type="spellStart"/>
      <w:r>
        <w:rPr>
          <w:rFonts w:ascii="Calibri" w:hAnsi="Calibri" w:cs="Arial"/>
          <w:color w:val="1B1B1B"/>
          <w:shd w:val="clear" w:color="auto" w:fill="FFFFFF"/>
        </w:rPr>
        <w:t>Napajedlích</w:t>
      </w:r>
      <w:proofErr w:type="spellEnd"/>
      <w:r>
        <w:rPr>
          <w:rFonts w:ascii="Calibri" w:hAnsi="Calibri" w:cs="Arial"/>
          <w:color w:val="1B1B1B"/>
          <w:shd w:val="clear" w:color="auto" w:fill="FFFFFF"/>
        </w:rPr>
        <w:t xml:space="preserve"> se stanete Baťovým</w:t>
      </w:r>
      <w:r w:rsidR="005771F6" w:rsidRPr="000C6A30">
        <w:rPr>
          <w:rFonts w:ascii="Calibri" w:hAnsi="Calibri" w:cs="Arial"/>
          <w:color w:val="1B1B1B"/>
          <w:shd w:val="clear" w:color="auto" w:fill="FFFFFF"/>
        </w:rPr>
        <w:t xml:space="preserve"> poradce</w:t>
      </w:r>
      <w:r>
        <w:rPr>
          <w:rFonts w:ascii="Calibri" w:hAnsi="Calibri" w:cs="Arial"/>
          <w:color w:val="1B1B1B"/>
          <w:shd w:val="clear" w:color="auto" w:fill="FFFFFF"/>
        </w:rPr>
        <w:t xml:space="preserve">m a vydáte </w:t>
      </w:r>
      <w:r w:rsidR="005771F6">
        <w:rPr>
          <w:rFonts w:ascii="Calibri" w:hAnsi="Calibri" w:cs="Arial"/>
          <w:color w:val="1B1B1B"/>
          <w:shd w:val="clear" w:color="auto" w:fill="FFFFFF"/>
        </w:rPr>
        <w:t>se společně na důležité</w:t>
      </w:r>
      <w:r w:rsidR="00AF7977">
        <w:rPr>
          <w:rFonts w:ascii="Calibri" w:hAnsi="Calibri" w:cs="Arial"/>
          <w:color w:val="1B1B1B"/>
          <w:shd w:val="clear" w:color="auto" w:fill="FFFFFF"/>
        </w:rPr>
        <w:t xml:space="preserve"> obchodní</w:t>
      </w:r>
      <w:r w:rsidR="005771F6" w:rsidRPr="000C6A30">
        <w:rPr>
          <w:rFonts w:ascii="Calibri" w:hAnsi="Calibri" w:cs="Arial"/>
          <w:color w:val="1B1B1B"/>
          <w:shd w:val="clear" w:color="auto" w:fill="FFFFFF"/>
        </w:rPr>
        <w:t xml:space="preserve"> jednání</w:t>
      </w:r>
      <w:r>
        <w:rPr>
          <w:rFonts w:ascii="Calibri" w:hAnsi="Calibri" w:cs="Arial"/>
          <w:color w:val="1B1B1B"/>
          <w:shd w:val="clear" w:color="auto" w:fill="FFFFFF"/>
        </w:rPr>
        <w:t xml:space="preserve">. V Uherském Hradišti se </w:t>
      </w:r>
      <w:r w:rsidR="005771F6">
        <w:rPr>
          <w:rFonts w:ascii="Calibri" w:hAnsi="Calibri" w:cs="Arial"/>
          <w:color w:val="1B1B1B"/>
          <w:shd w:val="clear" w:color="auto" w:fill="FFFFFF"/>
        </w:rPr>
        <w:t>vrátí</w:t>
      </w:r>
      <w:r>
        <w:rPr>
          <w:rFonts w:ascii="Calibri" w:hAnsi="Calibri" w:cs="Arial"/>
          <w:color w:val="1B1B1B"/>
          <w:shd w:val="clear" w:color="auto" w:fill="FFFFFF"/>
        </w:rPr>
        <w:t>te</w:t>
      </w:r>
      <w:r w:rsidR="008A7CE9">
        <w:rPr>
          <w:rFonts w:ascii="Calibri" w:hAnsi="Calibri" w:cs="Arial"/>
          <w:color w:val="1B1B1B"/>
          <w:shd w:val="clear" w:color="auto" w:fill="FFFFFF"/>
        </w:rPr>
        <w:t xml:space="preserve"> s továrníkem zpět k</w:t>
      </w:r>
      <w:r>
        <w:rPr>
          <w:rFonts w:ascii="Calibri" w:hAnsi="Calibri" w:cs="Arial"/>
          <w:color w:val="1B1B1B"/>
          <w:shd w:val="clear" w:color="auto" w:fill="FFFFFF"/>
        </w:rPr>
        <w:t xml:space="preserve"> jeho kořenům a budete spolu s ním</w:t>
      </w:r>
      <w:r w:rsidR="00412397">
        <w:rPr>
          <w:rFonts w:ascii="Calibri" w:hAnsi="Calibri" w:cs="Arial"/>
          <w:color w:val="1B1B1B"/>
          <w:shd w:val="clear" w:color="auto" w:fill="FFFFFF"/>
        </w:rPr>
        <w:t xml:space="preserve"> hledat</w:t>
      </w:r>
      <w:r w:rsidR="000C6A30" w:rsidRPr="000C6A30">
        <w:rPr>
          <w:rFonts w:ascii="Calibri" w:hAnsi="Calibri" w:cs="Arial"/>
          <w:color w:val="1B1B1B"/>
          <w:shd w:val="clear" w:color="auto" w:fill="FFFFFF"/>
        </w:rPr>
        <w:t xml:space="preserve"> odpověď na to, proč se zrovna on s</w:t>
      </w:r>
      <w:r w:rsidR="008A7CE9">
        <w:rPr>
          <w:rFonts w:ascii="Calibri" w:hAnsi="Calibri" w:cs="Arial"/>
          <w:color w:val="1B1B1B"/>
          <w:shd w:val="clear" w:color="auto" w:fill="FFFFFF"/>
        </w:rPr>
        <w:t>tal dědicem Baťovského impéria</w:t>
      </w:r>
      <w:r w:rsidR="00C406FD">
        <w:rPr>
          <w:rFonts w:ascii="Calibri" w:hAnsi="Calibri" w:cs="Arial"/>
          <w:color w:val="1B1B1B"/>
          <w:shd w:val="clear" w:color="auto" w:fill="FFFFFF"/>
        </w:rPr>
        <w:t>?</w:t>
      </w:r>
      <w:r w:rsidR="00F72338">
        <w:rPr>
          <w:rFonts w:ascii="Calibri" w:hAnsi="Calibri" w:cs="Arial"/>
          <w:color w:val="1B1B1B"/>
          <w:shd w:val="clear" w:color="auto" w:fill="FFFFFF"/>
        </w:rPr>
        <w:t xml:space="preserve"> Pokud se někdo touží stát projektantem, tak jeho přání bude vyslyšeno v Uherském </w:t>
      </w:r>
      <w:r w:rsidR="00412397">
        <w:rPr>
          <w:rFonts w:ascii="Calibri" w:hAnsi="Calibri" w:cs="Arial"/>
          <w:color w:val="1B1B1B"/>
          <w:shd w:val="clear" w:color="auto" w:fill="FFFFFF"/>
        </w:rPr>
        <w:t>Ostrohu, kde bude vynalézat</w:t>
      </w:r>
      <w:r w:rsidR="000C6A30" w:rsidRPr="000C6A30">
        <w:rPr>
          <w:rFonts w:ascii="Calibri" w:hAnsi="Calibri" w:cs="Arial"/>
          <w:color w:val="1B1B1B"/>
          <w:shd w:val="clear" w:color="auto" w:fill="FFFFFF"/>
        </w:rPr>
        <w:t xml:space="preserve"> důmyslné technické řeš</w:t>
      </w:r>
      <w:r w:rsidR="00F72338">
        <w:rPr>
          <w:rFonts w:ascii="Calibri" w:hAnsi="Calibri" w:cs="Arial"/>
          <w:color w:val="1B1B1B"/>
          <w:shd w:val="clear" w:color="auto" w:fill="FFFFFF"/>
        </w:rPr>
        <w:t xml:space="preserve">ení při stavbě plavební komory. </w:t>
      </w:r>
      <w:r w:rsidR="000C6A30" w:rsidRPr="000C6A30">
        <w:rPr>
          <w:rFonts w:ascii="Calibri" w:hAnsi="Calibri" w:cs="Arial"/>
          <w:color w:val="1B1B1B"/>
          <w:shd w:val="clear" w:color="auto" w:fill="FFFFFF"/>
        </w:rPr>
        <w:t>Výstavba Baťova kanálu přeťala úzkokolejnou</w:t>
      </w:r>
      <w:r>
        <w:rPr>
          <w:rFonts w:ascii="Calibri" w:hAnsi="Calibri" w:cs="Arial"/>
          <w:color w:val="1B1B1B"/>
          <w:shd w:val="clear" w:color="auto" w:fill="FFFFFF"/>
        </w:rPr>
        <w:t xml:space="preserve"> trať</w:t>
      </w:r>
      <w:r w:rsidR="000C6A30" w:rsidRPr="000C6A30">
        <w:rPr>
          <w:rFonts w:ascii="Calibri" w:hAnsi="Calibri" w:cs="Arial"/>
          <w:color w:val="1B1B1B"/>
          <w:shd w:val="clear" w:color="auto" w:fill="FFFFFF"/>
        </w:rPr>
        <w:t xml:space="preserve"> </w:t>
      </w:r>
      <w:r w:rsidR="00F72338">
        <w:rPr>
          <w:rFonts w:ascii="Calibri" w:hAnsi="Calibri" w:cs="Arial"/>
          <w:color w:val="1B1B1B"/>
          <w:shd w:val="clear" w:color="auto" w:fill="FFFFFF"/>
        </w:rPr>
        <w:t xml:space="preserve">ve Veselí nad Moravou. </w:t>
      </w:r>
      <w:r>
        <w:rPr>
          <w:rFonts w:ascii="Calibri" w:hAnsi="Calibri" w:cs="Arial"/>
          <w:color w:val="1B1B1B"/>
          <w:shd w:val="clear" w:color="auto" w:fill="FFFFFF"/>
        </w:rPr>
        <w:t xml:space="preserve">Podaří se </w:t>
      </w:r>
      <w:r w:rsidR="00C406FD">
        <w:rPr>
          <w:rFonts w:ascii="Calibri" w:hAnsi="Calibri" w:cs="Arial"/>
          <w:color w:val="1B1B1B"/>
          <w:shd w:val="clear" w:color="auto" w:fill="FFFFFF"/>
        </w:rPr>
        <w:t>V</w:t>
      </w:r>
      <w:r>
        <w:rPr>
          <w:rFonts w:ascii="Calibri" w:hAnsi="Calibri" w:cs="Arial"/>
          <w:color w:val="1B1B1B"/>
          <w:shd w:val="clear" w:color="auto" w:fill="FFFFFF"/>
        </w:rPr>
        <w:t xml:space="preserve">ám </w:t>
      </w:r>
      <w:r w:rsidR="000C6A30" w:rsidRPr="000C6A30">
        <w:rPr>
          <w:rFonts w:ascii="Calibri" w:hAnsi="Calibri" w:cs="Arial"/>
          <w:color w:val="1B1B1B"/>
          <w:shd w:val="clear" w:color="auto" w:fill="FFFFFF"/>
        </w:rPr>
        <w:t>navrhnout důmyslné technické řešení, aby zde nebyla doprava přerušena?</w:t>
      </w:r>
      <w:r>
        <w:rPr>
          <w:rFonts w:ascii="Calibri" w:hAnsi="Calibri" w:cs="Arial"/>
          <w:color w:val="1B1B1B"/>
          <w:shd w:val="clear" w:color="auto" w:fill="FFFFFF"/>
        </w:rPr>
        <w:t xml:space="preserve"> Ve Strážnici se zúčastníte </w:t>
      </w:r>
      <w:r w:rsidR="00F72338">
        <w:rPr>
          <w:rFonts w:ascii="Calibri" w:hAnsi="Calibri" w:cs="Arial"/>
          <w:color w:val="1B1B1B"/>
          <w:shd w:val="clear" w:color="auto" w:fill="FFFFFF"/>
        </w:rPr>
        <w:t>výběrové</w:t>
      </w:r>
      <w:r>
        <w:rPr>
          <w:rFonts w:ascii="Calibri" w:hAnsi="Calibri" w:cs="Arial"/>
          <w:color w:val="1B1B1B"/>
          <w:shd w:val="clear" w:color="auto" w:fill="FFFFFF"/>
        </w:rPr>
        <w:t>ho</w:t>
      </w:r>
      <w:r w:rsidR="000C6A30" w:rsidRPr="000C6A30">
        <w:rPr>
          <w:rFonts w:ascii="Calibri" w:hAnsi="Calibri" w:cs="Arial"/>
          <w:color w:val="1B1B1B"/>
          <w:shd w:val="clear" w:color="auto" w:fill="FFFFFF"/>
        </w:rPr>
        <w:t xml:space="preserve"> řízení na nového stavbyvedoucího</w:t>
      </w:r>
      <w:r w:rsidR="00412397">
        <w:rPr>
          <w:rFonts w:ascii="Calibri" w:hAnsi="Calibri" w:cs="Arial"/>
          <w:color w:val="1B1B1B"/>
          <w:shd w:val="clear" w:color="auto" w:fill="FFFFFF"/>
        </w:rPr>
        <w:t>. V</w:t>
      </w:r>
      <w:r>
        <w:rPr>
          <w:rFonts w:ascii="Calibri" w:hAnsi="Calibri" w:cs="Arial"/>
          <w:color w:val="1B1B1B"/>
          <w:shd w:val="clear" w:color="auto" w:fill="FFFFFF"/>
        </w:rPr>
        <w:t> Petrově budete</w:t>
      </w:r>
      <w:r w:rsidR="00004FED">
        <w:rPr>
          <w:rFonts w:ascii="Calibri" w:hAnsi="Calibri" w:cs="Arial"/>
          <w:color w:val="1B1B1B"/>
          <w:shd w:val="clear" w:color="auto" w:fill="FFFFFF"/>
        </w:rPr>
        <w:t xml:space="preserve"> pro změnu zachraňovat</w:t>
      </w:r>
      <w:r w:rsidR="000C6A30" w:rsidRPr="000C6A30">
        <w:rPr>
          <w:rFonts w:ascii="Calibri" w:hAnsi="Calibri" w:cs="Arial"/>
          <w:color w:val="1B1B1B"/>
          <w:shd w:val="clear" w:color="auto" w:fill="FFFFFF"/>
        </w:rPr>
        <w:t xml:space="preserve"> slav</w:t>
      </w:r>
      <w:r w:rsidR="00004FED">
        <w:rPr>
          <w:rFonts w:ascii="Calibri" w:hAnsi="Calibri" w:cs="Arial"/>
          <w:color w:val="1B1B1B"/>
          <w:shd w:val="clear" w:color="auto" w:fill="FFFFFF"/>
        </w:rPr>
        <w:t>nostní zahájení plavební sezóny</w:t>
      </w:r>
      <w:r>
        <w:rPr>
          <w:rFonts w:ascii="Calibri" w:hAnsi="Calibri" w:cs="Arial"/>
          <w:color w:val="1B1B1B"/>
          <w:shd w:val="clear" w:color="auto" w:fill="FFFFFF"/>
        </w:rPr>
        <w:t>,</w:t>
      </w:r>
      <w:r w:rsidR="00412397">
        <w:rPr>
          <w:rFonts w:ascii="Calibri" w:hAnsi="Calibri" w:cs="Arial"/>
          <w:color w:val="1B1B1B"/>
          <w:shd w:val="clear" w:color="auto" w:fill="FFFFFF"/>
        </w:rPr>
        <w:t xml:space="preserve"> u</w:t>
      </w:r>
      <w:r w:rsidR="00004FED">
        <w:rPr>
          <w:rFonts w:ascii="Calibri" w:hAnsi="Calibri" w:cs="Arial"/>
          <w:color w:val="1B1B1B"/>
          <w:shd w:val="clear" w:color="auto" w:fill="FFFFFF"/>
        </w:rPr>
        <w:t xml:space="preserve"> Sudoměřic se seznámí</w:t>
      </w:r>
      <w:r>
        <w:rPr>
          <w:rFonts w:ascii="Calibri" w:hAnsi="Calibri" w:cs="Arial"/>
          <w:color w:val="1B1B1B"/>
          <w:shd w:val="clear" w:color="auto" w:fill="FFFFFF"/>
        </w:rPr>
        <w:t>te</w:t>
      </w:r>
      <w:r w:rsidR="000C6A30" w:rsidRPr="000C6A30">
        <w:rPr>
          <w:rFonts w:ascii="Calibri" w:hAnsi="Calibri" w:cs="Arial"/>
          <w:color w:val="1B1B1B"/>
          <w:shd w:val="clear" w:color="auto" w:fill="FFFFFF"/>
        </w:rPr>
        <w:t xml:space="preserve"> s technickým unikátem </w:t>
      </w:r>
      <w:r w:rsidR="00004FED">
        <w:rPr>
          <w:rFonts w:ascii="Calibri" w:hAnsi="Calibri" w:cs="Arial"/>
          <w:color w:val="1B1B1B"/>
          <w:shd w:val="clear" w:color="auto" w:fill="FFFFFF"/>
        </w:rPr>
        <w:t xml:space="preserve">v podobě </w:t>
      </w:r>
      <w:r w:rsidR="00412397">
        <w:rPr>
          <w:rFonts w:ascii="Calibri" w:hAnsi="Calibri" w:cs="Arial"/>
          <w:color w:val="1B1B1B"/>
          <w:shd w:val="clear" w:color="auto" w:fill="FFFFFF"/>
        </w:rPr>
        <w:t xml:space="preserve">výklopníku. </w:t>
      </w:r>
      <w:r>
        <w:rPr>
          <w:rFonts w:ascii="Calibri" w:hAnsi="Calibri" w:cs="Arial"/>
          <w:color w:val="1B1B1B"/>
          <w:shd w:val="clear" w:color="auto" w:fill="FFFFFF"/>
        </w:rPr>
        <w:t xml:space="preserve">Ve slovenské Skalici si na vycházce </w:t>
      </w:r>
      <w:r w:rsidR="008C0BFB">
        <w:rPr>
          <w:rFonts w:ascii="Calibri" w:hAnsi="Calibri" w:cs="Arial"/>
          <w:color w:val="1B1B1B"/>
          <w:shd w:val="clear" w:color="auto" w:fill="FFFFFF"/>
        </w:rPr>
        <w:t>v</w:t>
      </w:r>
      <w:r>
        <w:rPr>
          <w:rFonts w:ascii="Calibri" w:hAnsi="Calibri" w:cs="Arial"/>
          <w:color w:val="1B1B1B"/>
          <w:shd w:val="clear" w:color="auto" w:fill="FFFFFF"/>
        </w:rPr>
        <w:t>yslechnete</w:t>
      </w:r>
      <w:r w:rsidR="00412397">
        <w:rPr>
          <w:rFonts w:ascii="Calibri" w:hAnsi="Calibri" w:cs="Arial"/>
          <w:color w:val="1B1B1B"/>
          <w:shd w:val="clear" w:color="auto" w:fill="FFFFFF"/>
        </w:rPr>
        <w:t xml:space="preserve"> Baťův</w:t>
      </w:r>
      <w:r>
        <w:rPr>
          <w:rFonts w:ascii="Calibri" w:hAnsi="Calibri" w:cs="Arial"/>
          <w:color w:val="1B1B1B"/>
          <w:shd w:val="clear" w:color="auto" w:fill="FFFFFF"/>
        </w:rPr>
        <w:t xml:space="preserve"> životní příběh, kde se rozvypráví o tom, že Československo nezradil.</w:t>
      </w:r>
    </w:p>
    <w:p w14:paraId="3DC456B1" w14:textId="77777777" w:rsidR="006D3214" w:rsidRDefault="00ED13C0" w:rsidP="00337D5D">
      <w:pPr>
        <w:pStyle w:val="Normlnweb"/>
        <w:shd w:val="clear" w:color="auto" w:fill="FFFFFF"/>
        <w:spacing w:after="0" w:line="330" w:lineRule="atLeast"/>
        <w:jc w:val="both"/>
        <w:rPr>
          <w:rFonts w:ascii="Calibri" w:hAnsi="Calibri" w:cs="Arial"/>
          <w:color w:val="1B1B1B"/>
          <w:shd w:val="clear" w:color="auto" w:fill="FFFFFF"/>
        </w:rPr>
      </w:pPr>
      <w:r w:rsidRPr="00CE3828">
        <w:rPr>
          <w:rFonts w:ascii="Calibri" w:hAnsi="Calibri" w:cs="Arial"/>
          <w:color w:val="1B1B1B"/>
          <w:shd w:val="clear" w:color="auto" w:fill="FFFFFF"/>
        </w:rPr>
        <w:t>Nově spuštěné</w:t>
      </w:r>
      <w:r w:rsidR="00CB5F93" w:rsidRPr="00CE3828">
        <w:rPr>
          <w:rFonts w:ascii="Calibri" w:hAnsi="Calibri" w:cs="Arial"/>
          <w:color w:val="1B1B1B"/>
          <w:shd w:val="clear" w:color="auto" w:fill="FFFFFF"/>
        </w:rPr>
        <w:t xml:space="preserve"> geolokační </w:t>
      </w:r>
      <w:r w:rsidRPr="00CE3828">
        <w:rPr>
          <w:rFonts w:ascii="Calibri" w:hAnsi="Calibri" w:cs="Arial"/>
          <w:color w:val="1B1B1B"/>
          <w:shd w:val="clear" w:color="auto" w:fill="FFFFFF"/>
        </w:rPr>
        <w:t>výletní</w:t>
      </w:r>
      <w:r w:rsidR="00186742" w:rsidRPr="00CE3828">
        <w:rPr>
          <w:rFonts w:ascii="Calibri" w:hAnsi="Calibri" w:cs="Arial"/>
          <w:color w:val="1B1B1B"/>
          <w:shd w:val="clear" w:color="auto" w:fill="FFFFFF"/>
        </w:rPr>
        <w:t xml:space="preserve"> </w:t>
      </w:r>
      <w:r w:rsidRPr="00CE3828">
        <w:rPr>
          <w:rFonts w:ascii="Calibri" w:hAnsi="Calibri" w:cs="Arial"/>
          <w:color w:val="1B1B1B"/>
          <w:shd w:val="clear" w:color="auto" w:fill="FFFFFF"/>
        </w:rPr>
        <w:t xml:space="preserve">hry </w:t>
      </w:r>
      <w:r w:rsidR="00083034" w:rsidRPr="00CE3828">
        <w:rPr>
          <w:rFonts w:ascii="Calibri" w:hAnsi="Calibri" w:cs="Arial"/>
          <w:color w:val="1B1B1B"/>
          <w:shd w:val="clear" w:color="auto" w:fill="FFFFFF"/>
        </w:rPr>
        <w:t xml:space="preserve">zábavnou </w:t>
      </w:r>
      <w:r w:rsidRPr="00CE3828">
        <w:rPr>
          <w:rFonts w:ascii="Calibri" w:hAnsi="Calibri" w:cs="Arial"/>
          <w:color w:val="1B1B1B"/>
          <w:shd w:val="clear" w:color="auto" w:fill="FFFFFF"/>
        </w:rPr>
        <w:t>a zejména dobrodružnou formou seznamují</w:t>
      </w:r>
      <w:r w:rsidR="00F05261">
        <w:rPr>
          <w:rFonts w:ascii="Calibri" w:hAnsi="Calibri" w:cs="Arial"/>
          <w:color w:val="1B1B1B"/>
          <w:shd w:val="clear" w:color="auto" w:fill="FFFFFF"/>
        </w:rPr>
        <w:t xml:space="preserve"> nejen</w:t>
      </w:r>
      <w:r w:rsidRPr="00CE3828">
        <w:rPr>
          <w:rFonts w:ascii="Calibri" w:hAnsi="Calibri" w:cs="Arial"/>
          <w:color w:val="1B1B1B"/>
          <w:shd w:val="clear" w:color="auto" w:fill="FFFFFF"/>
        </w:rPr>
        <w:t xml:space="preserve"> </w:t>
      </w:r>
      <w:r w:rsidR="00F05261">
        <w:rPr>
          <w:rFonts w:ascii="Calibri" w:hAnsi="Calibri" w:cs="Arial"/>
          <w:color w:val="1B1B1B"/>
          <w:shd w:val="clear" w:color="auto" w:fill="FFFFFF"/>
        </w:rPr>
        <w:t xml:space="preserve">s technickými </w:t>
      </w:r>
      <w:r w:rsidR="00464E05">
        <w:rPr>
          <w:rFonts w:ascii="Calibri" w:hAnsi="Calibri" w:cs="Arial"/>
          <w:color w:val="1B1B1B"/>
          <w:shd w:val="clear" w:color="auto" w:fill="FFFFFF"/>
        </w:rPr>
        <w:t>zajímavostmi Baťova kanálu, ale také s životem J. A. Bati</w:t>
      </w:r>
      <w:r w:rsidR="001F1B3E" w:rsidRPr="00CE3828">
        <w:rPr>
          <w:rFonts w:ascii="Calibri" w:hAnsi="Calibri" w:cs="Arial"/>
          <w:color w:val="1B1B1B"/>
          <w:shd w:val="clear" w:color="auto" w:fill="FFFFFF"/>
        </w:rPr>
        <w:t>.</w:t>
      </w:r>
      <w:r w:rsidR="00083034" w:rsidRPr="00CE3828">
        <w:rPr>
          <w:rFonts w:ascii="Calibri" w:hAnsi="Calibri" w:cs="Arial"/>
          <w:color w:val="1B1B1B"/>
          <w:shd w:val="clear" w:color="auto" w:fill="FFFFFF"/>
        </w:rPr>
        <w:t xml:space="preserve"> </w:t>
      </w:r>
      <w:r w:rsidR="006D3214" w:rsidRPr="00CE3828">
        <w:rPr>
          <w:rFonts w:ascii="Calibri" w:hAnsi="Calibri" w:cs="Arial"/>
          <w:color w:val="1B1B1B"/>
          <w:shd w:val="clear" w:color="auto" w:fill="FFFFFF"/>
        </w:rPr>
        <w:t>Pro in</w:t>
      </w:r>
      <w:r w:rsidR="00B87039" w:rsidRPr="00CE3828">
        <w:rPr>
          <w:rFonts w:ascii="Calibri" w:hAnsi="Calibri" w:cs="Arial"/>
          <w:color w:val="1B1B1B"/>
          <w:shd w:val="clear" w:color="auto" w:fill="FFFFFF"/>
        </w:rPr>
        <w:t>stalaci h</w:t>
      </w:r>
      <w:r w:rsidR="00083034" w:rsidRPr="00CE3828">
        <w:rPr>
          <w:rFonts w:ascii="Calibri" w:hAnsi="Calibri" w:cs="Arial"/>
          <w:color w:val="1B1B1B"/>
          <w:shd w:val="clear" w:color="auto" w:fill="FFFFFF"/>
        </w:rPr>
        <w:t>er</w:t>
      </w:r>
      <w:r w:rsidR="00B87039" w:rsidRPr="00CE3828">
        <w:rPr>
          <w:rFonts w:ascii="Calibri" w:hAnsi="Calibri" w:cs="Arial"/>
          <w:color w:val="1B1B1B"/>
          <w:shd w:val="clear" w:color="auto" w:fill="FFFFFF"/>
        </w:rPr>
        <w:t xml:space="preserve"> postačí v prohlížeči</w:t>
      </w:r>
      <w:r w:rsidR="00BA708E" w:rsidRPr="00CE3828">
        <w:rPr>
          <w:rFonts w:ascii="Calibri" w:hAnsi="Calibri" w:cs="Arial"/>
          <w:color w:val="1B1B1B"/>
          <w:shd w:val="clear" w:color="auto" w:fill="FFFFFF"/>
        </w:rPr>
        <w:t xml:space="preserve"> v chytrém telefonu otevřít</w:t>
      </w:r>
      <w:r w:rsidR="00A4634D">
        <w:rPr>
          <w:rFonts w:ascii="Calibri" w:hAnsi="Calibri" w:cs="Arial"/>
          <w:color w:val="1B1B1B"/>
          <w:shd w:val="clear" w:color="auto" w:fill="FFFFFF"/>
        </w:rPr>
        <w:t xml:space="preserve"> adresu </w:t>
      </w:r>
      <w:hyperlink r:id="rId7" w:history="1">
        <w:r w:rsidR="00A4634D" w:rsidRPr="0024442D">
          <w:rPr>
            <w:rStyle w:val="Hypertextovodkaz"/>
            <w:rFonts w:ascii="Calibri" w:hAnsi="Calibri" w:cs="Arial"/>
            <w:shd w:val="clear" w:color="auto" w:fill="FFFFFF"/>
          </w:rPr>
          <w:t>qr.geofun.cz/g60</w:t>
        </w:r>
      </w:hyperlink>
      <w:r w:rsidR="00083034" w:rsidRPr="00CE3828">
        <w:rPr>
          <w:rFonts w:ascii="Calibri" w:hAnsi="Calibri" w:cs="Arial"/>
          <w:color w:val="1B1B1B"/>
          <w:shd w:val="clear" w:color="auto" w:fill="FFFFFF"/>
        </w:rPr>
        <w:t>.</w:t>
      </w:r>
      <w:r w:rsidR="00BA708E" w:rsidRPr="00CE3828">
        <w:rPr>
          <w:rFonts w:ascii="Calibri" w:hAnsi="Calibri" w:cs="Arial"/>
          <w:color w:val="1B1B1B"/>
          <w:shd w:val="clear" w:color="auto" w:fill="FFFFFF"/>
        </w:rPr>
        <w:t xml:space="preserve"> </w:t>
      </w:r>
      <w:r w:rsidR="006D3214" w:rsidRPr="00CE3828">
        <w:rPr>
          <w:rFonts w:ascii="Calibri" w:hAnsi="Calibri" w:cs="Arial"/>
          <w:color w:val="1B1B1B"/>
          <w:shd w:val="clear" w:color="auto" w:fill="FFFFFF"/>
        </w:rPr>
        <w:t>Telefon sám nabídne instalaci bezplatné apl</w:t>
      </w:r>
      <w:r w:rsidR="00A4634D">
        <w:rPr>
          <w:rFonts w:ascii="Calibri" w:hAnsi="Calibri" w:cs="Arial"/>
          <w:color w:val="1B1B1B"/>
          <w:shd w:val="clear" w:color="auto" w:fill="FFFFFF"/>
        </w:rPr>
        <w:t>ikace GEOFUN a následně stažení</w:t>
      </w:r>
      <w:r w:rsidR="00BA708E" w:rsidRPr="00CE3828">
        <w:rPr>
          <w:rFonts w:ascii="Calibri" w:hAnsi="Calibri" w:cs="Arial"/>
          <w:color w:val="1B1B1B"/>
          <w:shd w:val="clear" w:color="auto" w:fill="FFFFFF"/>
        </w:rPr>
        <w:t xml:space="preserve"> </w:t>
      </w:r>
      <w:r w:rsidR="00A4634D">
        <w:rPr>
          <w:rFonts w:ascii="Calibri" w:hAnsi="Calibri" w:cs="Arial"/>
          <w:color w:val="1B1B1B"/>
          <w:shd w:val="clear" w:color="auto" w:fill="FFFFFF"/>
        </w:rPr>
        <w:t xml:space="preserve">vybraných </w:t>
      </w:r>
      <w:r w:rsidR="006D3214" w:rsidRPr="00CE3828">
        <w:rPr>
          <w:rFonts w:ascii="Calibri" w:hAnsi="Calibri" w:cs="Arial"/>
          <w:color w:val="1B1B1B"/>
          <w:shd w:val="clear" w:color="auto" w:fill="FFFFFF"/>
        </w:rPr>
        <w:t>h</w:t>
      </w:r>
      <w:r w:rsidR="00A4634D">
        <w:rPr>
          <w:rFonts w:ascii="Calibri" w:hAnsi="Calibri" w:cs="Arial"/>
          <w:color w:val="1B1B1B"/>
          <w:shd w:val="clear" w:color="auto" w:fill="FFFFFF"/>
        </w:rPr>
        <w:t>e</w:t>
      </w:r>
      <w:r w:rsidR="00083034" w:rsidRPr="00CE3828">
        <w:rPr>
          <w:rFonts w:ascii="Calibri" w:hAnsi="Calibri" w:cs="Arial"/>
          <w:color w:val="1B1B1B"/>
          <w:shd w:val="clear" w:color="auto" w:fill="FFFFFF"/>
        </w:rPr>
        <w:t>r</w:t>
      </w:r>
      <w:r w:rsidR="00A4634D">
        <w:rPr>
          <w:rFonts w:ascii="Calibri" w:hAnsi="Calibri" w:cs="Arial"/>
          <w:color w:val="1B1B1B"/>
          <w:shd w:val="clear" w:color="auto" w:fill="FFFFFF"/>
        </w:rPr>
        <w:t xml:space="preserve"> Baťova kanálu. </w:t>
      </w:r>
      <w:r w:rsidR="00CC2CFB" w:rsidRPr="00CE3828">
        <w:rPr>
          <w:rFonts w:ascii="Calibri" w:hAnsi="Calibri" w:cs="Arial"/>
          <w:color w:val="1B1B1B"/>
          <w:shd w:val="clear" w:color="auto" w:fill="FFFFFF"/>
        </w:rPr>
        <w:t>Pak již stačí</w:t>
      </w:r>
      <w:r w:rsidR="00FA787E" w:rsidRPr="00CE3828">
        <w:rPr>
          <w:rFonts w:ascii="Calibri" w:hAnsi="Calibri" w:cs="Arial"/>
          <w:color w:val="1B1B1B"/>
          <w:shd w:val="clear" w:color="auto" w:fill="FFFFFF"/>
        </w:rPr>
        <w:t xml:space="preserve"> jen</w:t>
      </w:r>
      <w:r w:rsidR="00E94764" w:rsidRPr="00CE3828">
        <w:rPr>
          <w:rFonts w:ascii="Calibri" w:hAnsi="Calibri" w:cs="Arial"/>
          <w:color w:val="1B1B1B"/>
          <w:shd w:val="clear" w:color="auto" w:fill="FFFFFF"/>
        </w:rPr>
        <w:t xml:space="preserve"> dojít </w:t>
      </w:r>
      <w:r w:rsidR="00FB5E2B" w:rsidRPr="00CE3828">
        <w:rPr>
          <w:rFonts w:ascii="Calibri" w:hAnsi="Calibri" w:cs="Arial"/>
          <w:color w:val="1B1B1B"/>
          <w:shd w:val="clear" w:color="auto" w:fill="FFFFFF"/>
        </w:rPr>
        <w:t>na </w:t>
      </w:r>
      <w:r w:rsidR="00A4634D">
        <w:rPr>
          <w:rFonts w:ascii="Calibri" w:hAnsi="Calibri" w:cs="Arial"/>
          <w:color w:val="1B1B1B"/>
          <w:shd w:val="clear" w:color="auto" w:fill="FFFFFF"/>
        </w:rPr>
        <w:t>startovní pozici vybrané hry</w:t>
      </w:r>
      <w:r w:rsidR="001F1B3E" w:rsidRPr="00CE3828">
        <w:rPr>
          <w:rFonts w:ascii="Calibri" w:hAnsi="Calibri" w:cs="Arial"/>
          <w:color w:val="1B1B1B"/>
          <w:shd w:val="clear" w:color="auto" w:fill="FFFFFF"/>
        </w:rPr>
        <w:t xml:space="preserve"> </w:t>
      </w:r>
      <w:r w:rsidR="006D3214" w:rsidRPr="00CE3828">
        <w:rPr>
          <w:rFonts w:ascii="Calibri" w:hAnsi="Calibri" w:cs="Arial"/>
          <w:color w:val="1B1B1B"/>
          <w:shd w:val="clear" w:color="auto" w:fill="FFFFFF"/>
        </w:rPr>
        <w:t>a aplikace sama nabídne</w:t>
      </w:r>
      <w:r w:rsidR="00A4634D">
        <w:rPr>
          <w:rFonts w:ascii="Calibri" w:hAnsi="Calibri" w:cs="Arial"/>
          <w:color w:val="1B1B1B"/>
          <w:shd w:val="clear" w:color="auto" w:fill="FFFFFF"/>
        </w:rPr>
        <w:t xml:space="preserve"> její</w:t>
      </w:r>
      <w:r w:rsidR="006D3214" w:rsidRPr="00CE3828">
        <w:rPr>
          <w:rFonts w:ascii="Calibri" w:hAnsi="Calibri" w:cs="Arial"/>
          <w:color w:val="1B1B1B"/>
          <w:shd w:val="clear" w:color="auto" w:fill="FFFFFF"/>
        </w:rPr>
        <w:t xml:space="preserve"> odstartování.</w:t>
      </w:r>
      <w:r w:rsidR="008E3420" w:rsidRPr="00CE3828">
        <w:rPr>
          <w:rFonts w:ascii="Calibri" w:hAnsi="Calibri" w:cs="Arial"/>
          <w:color w:val="1B1B1B"/>
          <w:shd w:val="clear" w:color="auto" w:fill="FFFFFF"/>
        </w:rPr>
        <w:t xml:space="preserve"> Hry je </w:t>
      </w:r>
      <w:r w:rsidR="008E3420" w:rsidRPr="00CE3828">
        <w:rPr>
          <w:rFonts w:ascii="Calibri" w:hAnsi="Calibri" w:cs="Arial"/>
          <w:color w:val="1B1B1B"/>
          <w:shd w:val="clear" w:color="auto" w:fill="FFFFFF"/>
        </w:rPr>
        <w:lastRenderedPageBreak/>
        <w:t>možné odehrát kdy</w:t>
      </w:r>
      <w:r w:rsidR="0024442D">
        <w:rPr>
          <w:rFonts w:ascii="Calibri" w:hAnsi="Calibri" w:cs="Arial"/>
          <w:color w:val="1B1B1B"/>
          <w:shd w:val="clear" w:color="auto" w:fill="FFFFFF"/>
        </w:rPr>
        <w:t xml:space="preserve">koliv během roku a zaberou </w:t>
      </w:r>
      <w:r w:rsidR="00464E05">
        <w:rPr>
          <w:rFonts w:ascii="Calibri" w:hAnsi="Calibri" w:cs="Arial"/>
          <w:color w:val="1B1B1B"/>
          <w:shd w:val="clear" w:color="auto" w:fill="FFFFFF"/>
        </w:rPr>
        <w:t xml:space="preserve">dle výběru </w:t>
      </w:r>
      <w:r w:rsidR="0024442D">
        <w:rPr>
          <w:rFonts w:ascii="Calibri" w:hAnsi="Calibri" w:cs="Arial"/>
          <w:color w:val="1B1B1B"/>
          <w:shd w:val="clear" w:color="auto" w:fill="FFFFFF"/>
        </w:rPr>
        <w:t>patnáct minut až jednu hodinu</w:t>
      </w:r>
      <w:r w:rsidR="00464E05">
        <w:rPr>
          <w:rFonts w:ascii="Calibri" w:hAnsi="Calibri" w:cs="Arial"/>
          <w:color w:val="1B1B1B"/>
          <w:shd w:val="clear" w:color="auto" w:fill="FFFFFF"/>
        </w:rPr>
        <w:t>. Hry budou ta</w:t>
      </w:r>
      <w:r w:rsidR="00717ECF">
        <w:rPr>
          <w:rFonts w:ascii="Calibri" w:hAnsi="Calibri" w:cs="Arial"/>
          <w:color w:val="1B1B1B"/>
          <w:shd w:val="clear" w:color="auto" w:fill="FFFFFF"/>
        </w:rPr>
        <w:t>ké k dispozici ve slovenském jazyce</w:t>
      </w:r>
      <w:r w:rsidR="008E3420" w:rsidRPr="00CE3828">
        <w:rPr>
          <w:rFonts w:ascii="Calibri" w:hAnsi="Calibri" w:cs="Arial"/>
          <w:color w:val="1B1B1B"/>
          <w:shd w:val="clear" w:color="auto" w:fill="FFFFFF"/>
        </w:rPr>
        <w:t>.</w:t>
      </w:r>
      <w:r w:rsidR="00717ECF">
        <w:rPr>
          <w:rFonts w:ascii="Calibri" w:hAnsi="Calibri" w:cs="Arial"/>
          <w:color w:val="1B1B1B"/>
          <w:shd w:val="clear" w:color="auto" w:fill="FFFFFF"/>
        </w:rPr>
        <w:t xml:space="preserve"> </w:t>
      </w:r>
    </w:p>
    <w:p w14:paraId="303E8C4F" w14:textId="77777777" w:rsidR="004D7ADC" w:rsidRDefault="004D7ADC" w:rsidP="004D7ADC">
      <w:pPr>
        <w:pStyle w:val="Normlnweb"/>
        <w:shd w:val="clear" w:color="auto" w:fill="FFFFFF"/>
        <w:spacing w:after="0" w:line="330" w:lineRule="atLeast"/>
        <w:jc w:val="both"/>
        <w:rPr>
          <w:rFonts w:ascii="Calibri" w:hAnsi="Calibri" w:cs="Arial"/>
          <w:b/>
          <w:bCs/>
          <w:i/>
          <w:iCs/>
          <w:color w:val="000000" w:themeColor="text1"/>
          <w:shd w:val="clear" w:color="auto" w:fill="FFFFFF"/>
        </w:rPr>
      </w:pPr>
      <w:r w:rsidRPr="00337D5D">
        <w:rPr>
          <w:rFonts w:ascii="Calibri" w:hAnsi="Calibri" w:cs="Arial"/>
          <w:b/>
          <w:bCs/>
          <w:i/>
          <w:iCs/>
          <w:color w:val="000000" w:themeColor="text1"/>
          <w:shd w:val="clear" w:color="auto" w:fill="FFFFFF"/>
        </w:rPr>
        <w:t>Soubor</w:t>
      </w:r>
      <w:r w:rsidR="00A13BC7">
        <w:rPr>
          <w:rFonts w:ascii="Calibri" w:hAnsi="Calibri" w:cs="Arial"/>
          <w:b/>
          <w:bCs/>
          <w:i/>
          <w:iCs/>
          <w:color w:val="000000" w:themeColor="text1"/>
          <w:shd w:val="clear" w:color="auto" w:fill="FFFFFF"/>
        </w:rPr>
        <w:t xml:space="preserve"> mobilních výletních her</w:t>
      </w:r>
      <w:r w:rsidRPr="00337D5D">
        <w:rPr>
          <w:rFonts w:ascii="Calibri" w:hAnsi="Calibri" w:cs="Arial"/>
          <w:b/>
          <w:bCs/>
          <w:i/>
          <w:iCs/>
          <w:color w:val="000000" w:themeColor="text1"/>
          <w:shd w:val="clear" w:color="auto" w:fill="FFFFFF"/>
        </w:rPr>
        <w:t xml:space="preserve"> pro Baťův kanál byl vytvořen v rámci projektu „Poznej Baťův kanál na obou stranách hranice“</w:t>
      </w:r>
      <w:r w:rsidR="00337D5D" w:rsidRPr="00337D5D">
        <w:rPr>
          <w:rFonts w:ascii="Calibri" w:hAnsi="Calibri" w:cs="Arial"/>
          <w:b/>
          <w:bCs/>
          <w:i/>
          <w:iCs/>
          <w:color w:val="000000" w:themeColor="text1"/>
          <w:shd w:val="clear" w:color="auto" w:fill="FFFFFF"/>
        </w:rPr>
        <w:t xml:space="preserve"> (kód projektu: CZ/FMP/6c/02/028)</w:t>
      </w:r>
      <w:r w:rsidRPr="00337D5D">
        <w:rPr>
          <w:rFonts w:ascii="Calibri" w:hAnsi="Calibri" w:cs="Arial"/>
          <w:b/>
          <w:bCs/>
          <w:i/>
          <w:iCs/>
          <w:color w:val="000000" w:themeColor="text1"/>
          <w:shd w:val="clear" w:color="auto" w:fill="FFFFFF"/>
        </w:rPr>
        <w:t xml:space="preserve">, který je spolufinancovaný z Fondu malých projektů programu </w:t>
      </w:r>
      <w:proofErr w:type="spellStart"/>
      <w:r w:rsidRPr="00337D5D">
        <w:rPr>
          <w:rFonts w:ascii="Calibri" w:hAnsi="Calibri" w:cs="Arial"/>
          <w:b/>
          <w:bCs/>
          <w:i/>
          <w:iCs/>
          <w:color w:val="000000" w:themeColor="text1"/>
          <w:shd w:val="clear" w:color="auto" w:fill="FFFFFF"/>
        </w:rPr>
        <w:t>Interreg</w:t>
      </w:r>
      <w:proofErr w:type="spellEnd"/>
      <w:r w:rsidRPr="00337D5D">
        <w:rPr>
          <w:rFonts w:ascii="Calibri" w:hAnsi="Calibri" w:cs="Arial"/>
          <w:b/>
          <w:bCs/>
          <w:i/>
          <w:iCs/>
          <w:color w:val="000000" w:themeColor="text1"/>
          <w:shd w:val="clear" w:color="auto" w:fill="FFFFFF"/>
        </w:rPr>
        <w:t xml:space="preserve"> V-A Slovenská republika – Česká republika </w:t>
      </w:r>
      <w:proofErr w:type="gramStart"/>
      <w:r w:rsidRPr="00337D5D">
        <w:rPr>
          <w:rFonts w:ascii="Calibri" w:hAnsi="Calibri" w:cs="Arial"/>
          <w:b/>
          <w:bCs/>
          <w:i/>
          <w:iCs/>
          <w:color w:val="000000" w:themeColor="text1"/>
          <w:shd w:val="clear" w:color="auto" w:fill="FFFFFF"/>
        </w:rPr>
        <w:t>2014 – 2020</w:t>
      </w:r>
      <w:proofErr w:type="gramEnd"/>
      <w:r w:rsidRPr="00337D5D">
        <w:rPr>
          <w:rFonts w:ascii="Calibri" w:hAnsi="Calibri" w:cs="Arial"/>
          <w:b/>
          <w:bCs/>
          <w:i/>
          <w:iCs/>
          <w:color w:val="000000" w:themeColor="text1"/>
          <w:shd w:val="clear" w:color="auto" w:fill="FFFFFF"/>
        </w:rPr>
        <w:t>.</w:t>
      </w:r>
    </w:p>
    <w:p w14:paraId="6A997B87" w14:textId="77777777" w:rsidR="00A13BC7" w:rsidRDefault="00A13BC7" w:rsidP="00A13BC7">
      <w:pPr>
        <w:rPr>
          <w:b/>
          <w:bCs/>
          <w:i/>
          <w:iCs/>
          <w:sz w:val="24"/>
          <w:szCs w:val="24"/>
        </w:rPr>
      </w:pPr>
    </w:p>
    <w:p w14:paraId="1D24D92A" w14:textId="77777777" w:rsidR="00A13BC7" w:rsidRPr="008E0343" w:rsidRDefault="00A13BC7" w:rsidP="00A13BC7">
      <w:pPr>
        <w:rPr>
          <w:b/>
          <w:bCs/>
          <w:i/>
          <w:iCs/>
          <w:sz w:val="24"/>
          <w:szCs w:val="24"/>
        </w:rPr>
      </w:pPr>
      <w:r w:rsidRPr="008E0343">
        <w:rPr>
          <w:b/>
          <w:bCs/>
          <w:i/>
          <w:iCs/>
          <w:sz w:val="24"/>
          <w:szCs w:val="24"/>
        </w:rPr>
        <w:t>Partnery projektu jsou:</w:t>
      </w:r>
    </w:p>
    <w:p w14:paraId="29ABE20C" w14:textId="77777777" w:rsidR="00A13BC7" w:rsidRPr="008E0343" w:rsidRDefault="00A13BC7" w:rsidP="00A13BC7">
      <w:pPr>
        <w:rPr>
          <w:b/>
          <w:bCs/>
          <w:i/>
          <w:iCs/>
          <w:sz w:val="24"/>
          <w:szCs w:val="24"/>
        </w:rPr>
      </w:pPr>
      <w:r w:rsidRPr="008E0343">
        <w:rPr>
          <w:b/>
          <w:bCs/>
          <w:i/>
          <w:iCs/>
          <w:sz w:val="24"/>
          <w:szCs w:val="24"/>
        </w:rPr>
        <w:t>Obce pro Baťův kanál (Jihomoravský kraj)</w:t>
      </w:r>
    </w:p>
    <w:p w14:paraId="420BAC45" w14:textId="77777777" w:rsidR="00A13BC7" w:rsidRPr="008E0343" w:rsidRDefault="00A13BC7" w:rsidP="00A13BC7">
      <w:pPr>
        <w:rPr>
          <w:b/>
          <w:bCs/>
          <w:i/>
          <w:iCs/>
          <w:sz w:val="24"/>
          <w:szCs w:val="24"/>
        </w:rPr>
      </w:pPr>
      <w:r w:rsidRPr="008E0343">
        <w:rPr>
          <w:b/>
          <w:bCs/>
          <w:i/>
          <w:iCs/>
          <w:sz w:val="24"/>
          <w:szCs w:val="24"/>
        </w:rPr>
        <w:t>Sdružení obcí pro rozvoj Baťova kanálu a vodní cesty na řece Moravě (Zlínský kraj)</w:t>
      </w:r>
    </w:p>
    <w:p w14:paraId="54DC9899" w14:textId="77777777" w:rsidR="00A13BC7" w:rsidRPr="008E0343" w:rsidRDefault="00A13BC7" w:rsidP="00A13BC7">
      <w:pPr>
        <w:rPr>
          <w:b/>
          <w:bCs/>
          <w:i/>
          <w:iCs/>
          <w:sz w:val="24"/>
          <w:szCs w:val="24"/>
        </w:rPr>
      </w:pPr>
      <w:proofErr w:type="spellStart"/>
      <w:r w:rsidRPr="008E0343">
        <w:rPr>
          <w:b/>
          <w:bCs/>
          <w:i/>
          <w:iCs/>
          <w:sz w:val="24"/>
          <w:szCs w:val="24"/>
        </w:rPr>
        <w:t>Mesto</w:t>
      </w:r>
      <w:proofErr w:type="spellEnd"/>
      <w:r w:rsidRPr="008E0343">
        <w:rPr>
          <w:b/>
          <w:bCs/>
          <w:i/>
          <w:iCs/>
          <w:sz w:val="24"/>
          <w:szCs w:val="24"/>
        </w:rPr>
        <w:t xml:space="preserve"> Skalica (</w:t>
      </w:r>
      <w:r>
        <w:rPr>
          <w:b/>
          <w:bCs/>
          <w:i/>
          <w:iCs/>
          <w:sz w:val="24"/>
          <w:szCs w:val="24"/>
        </w:rPr>
        <w:t>Trnavský kraj)</w:t>
      </w:r>
    </w:p>
    <w:p w14:paraId="2DD71500" w14:textId="77777777" w:rsidR="00A13BC7" w:rsidRPr="00A13BC7" w:rsidRDefault="00A13BC7" w:rsidP="00E9202E">
      <w:pPr>
        <w:pStyle w:val="Normlnweb"/>
        <w:shd w:val="clear" w:color="auto" w:fill="FFFFFF"/>
        <w:spacing w:after="0" w:line="330" w:lineRule="atLeast"/>
        <w:rPr>
          <w:rFonts w:ascii="Calibri" w:hAnsi="Calibri" w:cs="Arial"/>
          <w:b/>
          <w:color w:val="1B1B1B"/>
          <w:sz w:val="18"/>
          <w:szCs w:val="18"/>
          <w:shd w:val="clear" w:color="auto" w:fill="FFFFFF"/>
        </w:rPr>
      </w:pPr>
    </w:p>
    <w:p w14:paraId="2F4D7EA9" w14:textId="77777777" w:rsidR="008C0081" w:rsidRPr="00CE3828" w:rsidRDefault="00463CF2" w:rsidP="00E9202E">
      <w:pPr>
        <w:pStyle w:val="Normlnweb"/>
        <w:shd w:val="clear" w:color="auto" w:fill="FFFFFF"/>
        <w:spacing w:after="0" w:line="330" w:lineRule="atLeast"/>
        <w:rPr>
          <w:rFonts w:ascii="Calibri" w:hAnsi="Calibri" w:cs="Arial"/>
          <w:color w:val="1B1B1B"/>
          <w:shd w:val="clear" w:color="auto" w:fill="FFFFFF"/>
        </w:rPr>
      </w:pPr>
      <w:r w:rsidRPr="00CE3828">
        <w:rPr>
          <w:rFonts w:ascii="Calibri" w:hAnsi="Calibri" w:cs="Arial"/>
          <w:b/>
          <w:color w:val="1B1B1B"/>
          <w:shd w:val="clear" w:color="auto" w:fill="FFFFFF"/>
        </w:rPr>
        <w:t>Odkaz</w:t>
      </w:r>
      <w:r w:rsidR="008C0081" w:rsidRPr="00CE3828">
        <w:rPr>
          <w:rFonts w:ascii="Calibri" w:hAnsi="Calibri" w:cs="Arial"/>
          <w:b/>
          <w:color w:val="1B1B1B"/>
          <w:shd w:val="clear" w:color="auto" w:fill="FFFFFF"/>
        </w:rPr>
        <w:t>y:</w:t>
      </w:r>
    </w:p>
    <w:p w14:paraId="4B00F52E" w14:textId="5DF5CDFD" w:rsidR="00735A4B" w:rsidRPr="000C08C6" w:rsidRDefault="00EF1FC3" w:rsidP="003E0A7D">
      <w:pPr>
        <w:pStyle w:val="Normlnweb"/>
        <w:numPr>
          <w:ilvl w:val="0"/>
          <w:numId w:val="7"/>
        </w:numPr>
        <w:shd w:val="clear" w:color="auto" w:fill="FFFFFF"/>
        <w:spacing w:before="0" w:after="0" w:line="330" w:lineRule="atLeast"/>
        <w:rPr>
          <w:rFonts w:ascii="Calibri" w:hAnsi="Calibri" w:cs="Arial"/>
          <w:color w:val="1B1B1B"/>
          <w:sz w:val="21"/>
          <w:szCs w:val="21"/>
          <w:shd w:val="clear" w:color="auto" w:fill="FFFFFF"/>
        </w:rPr>
      </w:pPr>
      <w:r w:rsidRPr="00CE3828">
        <w:rPr>
          <w:rFonts w:ascii="Calibri" w:hAnsi="Calibri" w:cs="Arial"/>
          <w:color w:val="1B1B1B"/>
          <w:shd w:val="clear" w:color="auto" w:fill="FFFFFF"/>
        </w:rPr>
        <w:t>w</w:t>
      </w:r>
      <w:r w:rsidR="00463CF2" w:rsidRPr="00CE3828">
        <w:rPr>
          <w:rFonts w:ascii="Calibri" w:hAnsi="Calibri" w:cs="Arial"/>
          <w:color w:val="1B1B1B"/>
          <w:shd w:val="clear" w:color="auto" w:fill="FFFFFF"/>
        </w:rPr>
        <w:t>eb</w:t>
      </w:r>
      <w:r w:rsidR="003511FC" w:rsidRPr="00CE3828">
        <w:rPr>
          <w:rFonts w:ascii="Calibri" w:hAnsi="Calibri" w:cs="Arial"/>
          <w:color w:val="1B1B1B"/>
          <w:shd w:val="clear" w:color="auto" w:fill="FFFFFF"/>
        </w:rPr>
        <w:t>ová prezentace her</w:t>
      </w:r>
      <w:r w:rsidR="000C08C6">
        <w:rPr>
          <w:rFonts w:ascii="Calibri" w:hAnsi="Calibri" w:cs="Arial"/>
          <w:color w:val="1B1B1B"/>
          <w:shd w:val="clear" w:color="auto" w:fill="FFFFFF"/>
        </w:rPr>
        <w:t xml:space="preserve"> (česká verze)</w:t>
      </w:r>
      <w:r w:rsidR="00376993" w:rsidRPr="00CE3828">
        <w:rPr>
          <w:rFonts w:ascii="Calibri" w:hAnsi="Calibri" w:cs="Arial"/>
          <w:color w:val="1B1B1B"/>
          <w:shd w:val="clear" w:color="auto" w:fill="FFFFFF"/>
        </w:rPr>
        <w:t xml:space="preserve">: </w:t>
      </w:r>
      <w:hyperlink r:id="rId8" w:history="1">
        <w:r w:rsidR="003E0A7D" w:rsidRPr="000161AA">
          <w:rPr>
            <w:rStyle w:val="Hypertextovodkaz"/>
            <w:rFonts w:ascii="Calibri" w:hAnsi="Calibri" w:cs="Arial"/>
            <w:shd w:val="clear" w:color="auto" w:fill="FFFFFF"/>
          </w:rPr>
          <w:t>https://www.geofun.cz/batuv-kanal/</w:t>
        </w:r>
      </w:hyperlink>
      <w:r w:rsidR="003E0A7D">
        <w:rPr>
          <w:rFonts w:ascii="Calibri" w:hAnsi="Calibri" w:cs="Arial"/>
          <w:color w:val="1B1B1B"/>
          <w:shd w:val="clear" w:color="auto" w:fill="FFFFFF"/>
        </w:rPr>
        <w:t xml:space="preserve"> </w:t>
      </w:r>
    </w:p>
    <w:p w14:paraId="1D476664" w14:textId="3B646FEA" w:rsidR="000C08C6" w:rsidRPr="000C08C6" w:rsidRDefault="000C08C6" w:rsidP="003E0A7D">
      <w:pPr>
        <w:pStyle w:val="Normlnweb"/>
        <w:numPr>
          <w:ilvl w:val="0"/>
          <w:numId w:val="7"/>
        </w:numPr>
        <w:shd w:val="clear" w:color="auto" w:fill="FFFFFF"/>
        <w:spacing w:before="0" w:after="0" w:line="330" w:lineRule="atLeast"/>
        <w:rPr>
          <w:rFonts w:asciiTheme="minorHAnsi" w:hAnsiTheme="minorHAnsi" w:cstheme="minorHAnsi"/>
          <w:color w:val="1B1B1B"/>
          <w:shd w:val="clear" w:color="auto" w:fill="FFFFFF"/>
        </w:rPr>
      </w:pPr>
      <w:r>
        <w:rPr>
          <w:rFonts w:asciiTheme="minorHAnsi" w:hAnsiTheme="minorHAnsi" w:cstheme="minorHAnsi"/>
        </w:rPr>
        <w:t xml:space="preserve">webová prezentace her (slovenská verze): </w:t>
      </w:r>
      <w:hyperlink r:id="rId9" w:history="1">
        <w:r w:rsidRPr="006A77CA">
          <w:rPr>
            <w:rStyle w:val="Hypertextovodkaz"/>
            <w:rFonts w:asciiTheme="minorHAnsi" w:hAnsiTheme="minorHAnsi" w:cstheme="minorHAnsi"/>
          </w:rPr>
          <w:t>https://www.geofun.sk/batov-kanal/</w:t>
        </w:r>
      </w:hyperlink>
    </w:p>
    <w:p w14:paraId="7ECAD31A" w14:textId="77777777" w:rsidR="00EF1FC3" w:rsidRPr="00CE3828" w:rsidRDefault="003E0A7D" w:rsidP="00973F25">
      <w:pPr>
        <w:pStyle w:val="Normlnweb"/>
        <w:numPr>
          <w:ilvl w:val="0"/>
          <w:numId w:val="7"/>
        </w:numPr>
        <w:shd w:val="clear" w:color="auto" w:fill="FFFFFF"/>
        <w:spacing w:before="0" w:after="0" w:line="330" w:lineRule="atLeast"/>
        <w:rPr>
          <w:rFonts w:ascii="Calibri" w:hAnsi="Calibri" w:cs="Arial"/>
          <w:color w:val="1B1B1B"/>
          <w:sz w:val="21"/>
          <w:szCs w:val="21"/>
          <w:shd w:val="clear" w:color="auto" w:fill="FFFFFF"/>
        </w:rPr>
      </w:pPr>
      <w:r>
        <w:rPr>
          <w:rFonts w:ascii="Calibri" w:hAnsi="Calibri" w:cs="Arial"/>
          <w:color w:val="1B1B1B"/>
          <w:shd w:val="clear" w:color="auto" w:fill="FFFFFF"/>
        </w:rPr>
        <w:t>rychlý</w:t>
      </w:r>
      <w:r w:rsidR="00EF1FC3" w:rsidRPr="00CE3828">
        <w:rPr>
          <w:rFonts w:ascii="Calibri" w:hAnsi="Calibri" w:cs="Arial"/>
          <w:color w:val="1B1B1B"/>
          <w:shd w:val="clear" w:color="auto" w:fill="FFFFFF"/>
        </w:rPr>
        <w:t xml:space="preserve"> odkaz pro stažení </w:t>
      </w:r>
      <w:r w:rsidR="00FC0A87" w:rsidRPr="00CE3828">
        <w:rPr>
          <w:rFonts w:ascii="Calibri" w:hAnsi="Calibri" w:cs="Arial"/>
          <w:color w:val="1B1B1B"/>
          <w:shd w:val="clear" w:color="auto" w:fill="FFFFFF"/>
        </w:rPr>
        <w:t>h</w:t>
      </w:r>
      <w:r w:rsidR="003511FC" w:rsidRPr="00CE3828">
        <w:rPr>
          <w:rFonts w:ascii="Calibri" w:hAnsi="Calibri" w:cs="Arial"/>
          <w:color w:val="1B1B1B"/>
          <w:shd w:val="clear" w:color="auto" w:fill="FFFFFF"/>
        </w:rPr>
        <w:t>er</w:t>
      </w:r>
      <w:r w:rsidR="00FC0A87" w:rsidRPr="00CE3828">
        <w:rPr>
          <w:rFonts w:ascii="Calibri" w:hAnsi="Calibri" w:cs="Arial"/>
          <w:color w:val="1B1B1B"/>
          <w:shd w:val="clear" w:color="auto" w:fill="FFFFFF"/>
        </w:rPr>
        <w:t xml:space="preserve"> do chytrého</w:t>
      </w:r>
      <w:r w:rsidR="0049774A" w:rsidRPr="00CE3828">
        <w:rPr>
          <w:rFonts w:ascii="Calibri" w:hAnsi="Calibri" w:cs="Arial"/>
          <w:color w:val="1B1B1B"/>
          <w:shd w:val="clear" w:color="auto" w:fill="FFFFFF"/>
        </w:rPr>
        <w:t xml:space="preserve"> telefonu</w:t>
      </w:r>
      <w:r w:rsidR="003511FC" w:rsidRPr="00CE3828">
        <w:rPr>
          <w:rFonts w:ascii="Calibri" w:hAnsi="Calibri" w:cs="Arial"/>
          <w:color w:val="1B1B1B"/>
          <w:shd w:val="clear" w:color="auto" w:fill="FFFFFF"/>
        </w:rPr>
        <w:t xml:space="preserve">: </w:t>
      </w:r>
      <w:hyperlink r:id="rId10" w:history="1">
        <w:r w:rsidRPr="0024442D">
          <w:rPr>
            <w:rStyle w:val="Hypertextovodkaz"/>
            <w:rFonts w:ascii="Calibri" w:hAnsi="Calibri" w:cs="Arial"/>
            <w:shd w:val="clear" w:color="auto" w:fill="FFFFFF"/>
          </w:rPr>
          <w:t>qr.geofun.cz/g60</w:t>
        </w:r>
      </w:hyperlink>
    </w:p>
    <w:p w14:paraId="46119424" w14:textId="77777777" w:rsidR="00EF1FC3" w:rsidRPr="00CE3828" w:rsidRDefault="00EF1FC3" w:rsidP="00EF1FC3">
      <w:pPr>
        <w:pStyle w:val="Normlnweb"/>
        <w:numPr>
          <w:ilvl w:val="0"/>
          <w:numId w:val="7"/>
        </w:numPr>
        <w:spacing w:before="0"/>
        <w:jc w:val="both"/>
        <w:rPr>
          <w:rFonts w:ascii="Calibri" w:hAnsi="Calibri"/>
        </w:rPr>
      </w:pPr>
      <w:r w:rsidRPr="00CE3828">
        <w:rPr>
          <w:rFonts w:ascii="Calibri" w:hAnsi="Calibri"/>
        </w:rPr>
        <w:t xml:space="preserve">podklady pro novináře - </w:t>
      </w:r>
      <w:hyperlink r:id="rId11" w:history="1">
        <w:r w:rsidRPr="00CE3828">
          <w:rPr>
            <w:rStyle w:val="Hypertextovodkaz"/>
            <w:rFonts w:ascii="Calibri" w:hAnsi="Calibri"/>
          </w:rPr>
          <w:t>www.geofun.cz/novinari/</w:t>
        </w:r>
      </w:hyperlink>
    </w:p>
    <w:p w14:paraId="2B6D011F" w14:textId="77777777" w:rsidR="00FC0A87" w:rsidRPr="00CE3828" w:rsidRDefault="00FC0A87" w:rsidP="00FC0A87">
      <w:pPr>
        <w:suppressAutoHyphens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cs-CZ"/>
        </w:rPr>
      </w:pPr>
      <w:r w:rsidRPr="00CE3828">
        <w:rPr>
          <w:b/>
        </w:rPr>
        <w:t>Pro více informací kontaktujte:</w:t>
      </w:r>
    </w:p>
    <w:p w14:paraId="0FD0C626" w14:textId="77777777" w:rsidR="00376993" w:rsidRPr="00CE3828" w:rsidRDefault="003E0A7D" w:rsidP="003E0A7D">
      <w:pPr>
        <w:pStyle w:val="Normlnweb"/>
        <w:numPr>
          <w:ilvl w:val="0"/>
          <w:numId w:val="1"/>
        </w:numPr>
        <w:spacing w:after="0"/>
        <w:rPr>
          <w:rFonts w:ascii="Calibri" w:hAnsi="Calibri" w:cs="Arial"/>
          <w:color w:val="1B1B1B"/>
          <w:shd w:val="clear" w:color="auto" w:fill="FFFFFF"/>
        </w:rPr>
      </w:pPr>
      <w:r w:rsidRPr="003E0A7D">
        <w:rPr>
          <w:rFonts w:ascii="Calibri" w:hAnsi="Calibri" w:cs="Arial"/>
          <w:color w:val="1B1B1B"/>
          <w:shd w:val="clear" w:color="auto" w:fill="FFFFFF"/>
        </w:rPr>
        <w:t>Martina Kočvarová,</w:t>
      </w:r>
      <w:r>
        <w:rPr>
          <w:rFonts w:ascii="Calibri" w:hAnsi="Calibri" w:cs="Arial"/>
          <w:color w:val="1B1B1B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1B1B1B"/>
          <w:shd w:val="clear" w:color="auto" w:fill="FFFFFF"/>
        </w:rPr>
        <w:t>DiS</w:t>
      </w:r>
      <w:proofErr w:type="spellEnd"/>
      <w:r>
        <w:rPr>
          <w:rFonts w:ascii="Calibri" w:hAnsi="Calibri" w:cs="Arial"/>
          <w:color w:val="1B1B1B"/>
          <w:shd w:val="clear" w:color="auto" w:fill="FFFFFF"/>
        </w:rPr>
        <w:t>.</w:t>
      </w:r>
      <w:r w:rsidR="00376993" w:rsidRPr="00CE3828">
        <w:rPr>
          <w:rFonts w:ascii="Calibri" w:hAnsi="Calibri" w:cs="Arial"/>
          <w:color w:val="1B1B1B"/>
          <w:shd w:val="clear" w:color="auto" w:fill="FFFFFF"/>
        </w:rPr>
        <w:t xml:space="preserve">, </w:t>
      </w:r>
      <w:r w:rsidRPr="003E0A7D">
        <w:rPr>
          <w:rFonts w:ascii="Calibri" w:hAnsi="Calibri" w:cs="Arial"/>
          <w:color w:val="1B1B1B"/>
          <w:shd w:val="clear" w:color="auto" w:fill="FFFFFF"/>
        </w:rPr>
        <w:t>manažerka svazku obcí</w:t>
      </w:r>
      <w:r w:rsidR="00A13BC7">
        <w:rPr>
          <w:rFonts w:ascii="Calibri" w:hAnsi="Calibri" w:cs="Arial"/>
          <w:color w:val="1B1B1B"/>
          <w:shd w:val="clear" w:color="auto" w:fill="FFFFFF"/>
        </w:rPr>
        <w:t xml:space="preserve"> </w:t>
      </w:r>
      <w:r w:rsidRPr="003E0A7D">
        <w:rPr>
          <w:rFonts w:ascii="Calibri" w:hAnsi="Calibri" w:cs="Arial"/>
          <w:color w:val="1B1B1B"/>
          <w:shd w:val="clear" w:color="auto" w:fill="FFFFFF"/>
        </w:rPr>
        <w:t>Obce pro Baťův kanál</w:t>
      </w:r>
      <w:r w:rsidR="004A5356" w:rsidRPr="00CE3828">
        <w:rPr>
          <w:rFonts w:ascii="Calibri" w:hAnsi="Calibri" w:cs="Arial"/>
          <w:color w:val="1B1B1B"/>
          <w:shd w:val="clear" w:color="auto" w:fill="FFFFFF"/>
        </w:rPr>
        <w:t>,</w:t>
      </w:r>
      <w:r w:rsidR="00376993" w:rsidRPr="00CE3828">
        <w:rPr>
          <w:rFonts w:ascii="Calibri" w:hAnsi="Calibri"/>
        </w:rPr>
        <w:t xml:space="preserve"> tel. </w:t>
      </w:r>
      <w:r w:rsidRPr="003E0A7D">
        <w:rPr>
          <w:rFonts w:ascii="Calibri" w:hAnsi="Calibri"/>
        </w:rPr>
        <w:t>724 570 450</w:t>
      </w:r>
      <w:r w:rsidR="00461DDF" w:rsidRPr="00CE3828">
        <w:rPr>
          <w:rFonts w:ascii="Calibri" w:hAnsi="Calibri"/>
        </w:rPr>
        <w:t xml:space="preserve">, </w:t>
      </w:r>
      <w:hyperlink r:id="rId12" w:history="1">
        <w:r w:rsidRPr="000161AA">
          <w:rPr>
            <w:rStyle w:val="Hypertextovodkaz"/>
            <w:rFonts w:ascii="Calibri" w:hAnsi="Calibri"/>
          </w:rPr>
          <w:t>kocvarova@batacanal.cz</w:t>
        </w:r>
      </w:hyperlink>
      <w:r>
        <w:rPr>
          <w:rFonts w:ascii="Calibri" w:hAnsi="Calibri"/>
        </w:rPr>
        <w:t xml:space="preserve"> </w:t>
      </w:r>
    </w:p>
    <w:p w14:paraId="574E6902" w14:textId="77777777" w:rsidR="00FC0A87" w:rsidRPr="00CE3828" w:rsidRDefault="00FC0A87" w:rsidP="00530EAB">
      <w:pPr>
        <w:pStyle w:val="Normlnweb"/>
        <w:numPr>
          <w:ilvl w:val="0"/>
          <w:numId w:val="1"/>
        </w:numPr>
        <w:spacing w:before="0" w:after="0"/>
        <w:rPr>
          <w:rFonts w:ascii="Calibri" w:hAnsi="Calibri"/>
        </w:rPr>
      </w:pPr>
      <w:r w:rsidRPr="00CE3828">
        <w:rPr>
          <w:rFonts w:ascii="Calibri" w:hAnsi="Calibri"/>
        </w:rPr>
        <w:t xml:space="preserve">Vít Pechanec, projektový manažer, GEOFUN, s.r.o., tel. 603 799 819, </w:t>
      </w:r>
      <w:hyperlink r:id="rId13" w:history="1">
        <w:r w:rsidRPr="00CE3828">
          <w:rPr>
            <w:rStyle w:val="Hypertextovodkaz"/>
            <w:rFonts w:ascii="Calibri" w:hAnsi="Calibri"/>
          </w:rPr>
          <w:t>vitek@geofun.cz</w:t>
        </w:r>
      </w:hyperlink>
      <w:r w:rsidRPr="00CE3828">
        <w:rPr>
          <w:rFonts w:ascii="Calibri" w:hAnsi="Calibri"/>
        </w:rPr>
        <w:t xml:space="preserve"> </w:t>
      </w:r>
    </w:p>
    <w:p w14:paraId="761F5D52" w14:textId="77777777" w:rsidR="008E3420" w:rsidRDefault="008E3420">
      <w:pPr>
        <w:rPr>
          <w:b/>
          <w:sz w:val="28"/>
          <w:szCs w:val="28"/>
        </w:rPr>
      </w:pPr>
    </w:p>
    <w:p w14:paraId="2C4C0CB3" w14:textId="77777777" w:rsidR="00A13BC7" w:rsidRDefault="00A13BC7">
      <w:pPr>
        <w:rPr>
          <w:b/>
          <w:sz w:val="28"/>
          <w:szCs w:val="28"/>
        </w:rPr>
      </w:pPr>
    </w:p>
    <w:p w14:paraId="7C8FF6E1" w14:textId="48C1D159" w:rsidR="00337D5D" w:rsidRDefault="000C08C6" w:rsidP="003E0A7D">
      <w:pPr>
        <w:rPr>
          <w:b/>
          <w:sz w:val="28"/>
          <w:szCs w:val="28"/>
        </w:rPr>
      </w:pPr>
      <w:r w:rsidRPr="00CE3828"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 wp14:anchorId="604808EB" wp14:editId="06301001">
            <wp:simplePos x="0" y="0"/>
            <wp:positionH relativeFrom="margin">
              <wp:posOffset>2506980</wp:posOffset>
            </wp:positionH>
            <wp:positionV relativeFrom="page">
              <wp:posOffset>7212965</wp:posOffset>
            </wp:positionV>
            <wp:extent cx="2590800" cy="713105"/>
            <wp:effectExtent l="0" t="0" r="0" b="0"/>
            <wp:wrapSquare wrapText="bothSides"/>
            <wp:docPr id="2" name="obrázek 5" descr="D:\barevne-geof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D:\barevne-geofu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BC7">
        <w:rPr>
          <w:noProof/>
        </w:rPr>
        <w:drawing>
          <wp:anchor distT="0" distB="0" distL="114300" distR="114300" simplePos="0" relativeHeight="251659776" behindDoc="1" locked="0" layoutInCell="1" allowOverlap="1" wp14:anchorId="3C1A599C" wp14:editId="0130747A">
            <wp:simplePos x="0" y="0"/>
            <wp:positionH relativeFrom="column">
              <wp:posOffset>845185</wp:posOffset>
            </wp:positionH>
            <wp:positionV relativeFrom="paragraph">
              <wp:posOffset>2540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F1D5C" w14:textId="7CA10821" w:rsidR="00337D5D" w:rsidRDefault="00337D5D" w:rsidP="003E0A7D">
      <w:pPr>
        <w:rPr>
          <w:b/>
          <w:sz w:val="28"/>
          <w:szCs w:val="28"/>
        </w:rPr>
      </w:pPr>
    </w:p>
    <w:p w14:paraId="0B162393" w14:textId="77777777" w:rsidR="00337D5D" w:rsidRDefault="00337D5D" w:rsidP="003E0A7D">
      <w:pPr>
        <w:rPr>
          <w:b/>
          <w:sz w:val="28"/>
          <w:szCs w:val="28"/>
        </w:rPr>
      </w:pPr>
    </w:p>
    <w:p w14:paraId="6B5F6703" w14:textId="77777777" w:rsidR="00337D5D" w:rsidRDefault="00337D5D" w:rsidP="003E0A7D">
      <w:pPr>
        <w:rPr>
          <w:b/>
          <w:sz w:val="28"/>
          <w:szCs w:val="28"/>
        </w:rPr>
      </w:pPr>
    </w:p>
    <w:p w14:paraId="45FFC92A" w14:textId="77777777" w:rsidR="00337D5D" w:rsidRDefault="00337D5D" w:rsidP="003E0A7D">
      <w:pPr>
        <w:rPr>
          <w:b/>
          <w:sz w:val="28"/>
          <w:szCs w:val="28"/>
        </w:rPr>
      </w:pPr>
    </w:p>
    <w:p w14:paraId="00D51978" w14:textId="77777777" w:rsidR="00337D5D" w:rsidRDefault="00337D5D" w:rsidP="003E0A7D">
      <w:pPr>
        <w:rPr>
          <w:b/>
          <w:sz w:val="28"/>
          <w:szCs w:val="28"/>
        </w:rPr>
      </w:pPr>
    </w:p>
    <w:p w14:paraId="0A3EAF78" w14:textId="77777777" w:rsidR="00337D5D" w:rsidRDefault="00337D5D" w:rsidP="003E0A7D">
      <w:pPr>
        <w:rPr>
          <w:b/>
          <w:sz w:val="28"/>
          <w:szCs w:val="28"/>
        </w:rPr>
      </w:pPr>
    </w:p>
    <w:p w14:paraId="21DE3BC7" w14:textId="77777777" w:rsidR="00337D5D" w:rsidRDefault="00337D5D" w:rsidP="003E0A7D">
      <w:pPr>
        <w:rPr>
          <w:b/>
          <w:sz w:val="28"/>
          <w:szCs w:val="28"/>
        </w:rPr>
      </w:pPr>
    </w:p>
    <w:sectPr w:rsidR="00337D5D" w:rsidSect="00667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CFB0DBC"/>
    <w:multiLevelType w:val="hybridMultilevel"/>
    <w:tmpl w:val="134CB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41F17"/>
    <w:multiLevelType w:val="multilevel"/>
    <w:tmpl w:val="134CB7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3564"/>
    <w:multiLevelType w:val="hybridMultilevel"/>
    <w:tmpl w:val="1AD4B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1DB9"/>
    <w:multiLevelType w:val="hybridMultilevel"/>
    <w:tmpl w:val="D42A0208"/>
    <w:lvl w:ilvl="0" w:tplc="FAA8A1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99CC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68"/>
    <w:rsid w:val="00004FED"/>
    <w:rsid w:val="00013DF5"/>
    <w:rsid w:val="00030173"/>
    <w:rsid w:val="00032D3D"/>
    <w:rsid w:val="0005533B"/>
    <w:rsid w:val="00063DDF"/>
    <w:rsid w:val="000716ED"/>
    <w:rsid w:val="00083034"/>
    <w:rsid w:val="000C08C6"/>
    <w:rsid w:val="000C6A30"/>
    <w:rsid w:val="000D673C"/>
    <w:rsid w:val="000F48EE"/>
    <w:rsid w:val="0010193D"/>
    <w:rsid w:val="00105508"/>
    <w:rsid w:val="001127A5"/>
    <w:rsid w:val="0012097C"/>
    <w:rsid w:val="00142178"/>
    <w:rsid w:val="00142F58"/>
    <w:rsid w:val="00147791"/>
    <w:rsid w:val="0014797A"/>
    <w:rsid w:val="00186742"/>
    <w:rsid w:val="001C0FBB"/>
    <w:rsid w:val="001C1D5B"/>
    <w:rsid w:val="001C4637"/>
    <w:rsid w:val="001D1328"/>
    <w:rsid w:val="001D43EE"/>
    <w:rsid w:val="001D56A0"/>
    <w:rsid w:val="001D6B72"/>
    <w:rsid w:val="001F1B3E"/>
    <w:rsid w:val="001F31A5"/>
    <w:rsid w:val="001F3716"/>
    <w:rsid w:val="001F6452"/>
    <w:rsid w:val="00211AFE"/>
    <w:rsid w:val="00236307"/>
    <w:rsid w:val="0024442D"/>
    <w:rsid w:val="002758D8"/>
    <w:rsid w:val="002A0FED"/>
    <w:rsid w:val="002D3762"/>
    <w:rsid w:val="002F24D6"/>
    <w:rsid w:val="00332C02"/>
    <w:rsid w:val="00337D5D"/>
    <w:rsid w:val="003444F4"/>
    <w:rsid w:val="003511FC"/>
    <w:rsid w:val="00376993"/>
    <w:rsid w:val="003908A9"/>
    <w:rsid w:val="003A1757"/>
    <w:rsid w:val="003B7CDA"/>
    <w:rsid w:val="003C0453"/>
    <w:rsid w:val="003E0A7D"/>
    <w:rsid w:val="003E5452"/>
    <w:rsid w:val="004072F5"/>
    <w:rsid w:val="00410A08"/>
    <w:rsid w:val="00412397"/>
    <w:rsid w:val="00413200"/>
    <w:rsid w:val="00437814"/>
    <w:rsid w:val="00461DDF"/>
    <w:rsid w:val="0046315E"/>
    <w:rsid w:val="00463CF2"/>
    <w:rsid w:val="00464E05"/>
    <w:rsid w:val="00473F84"/>
    <w:rsid w:val="004853BF"/>
    <w:rsid w:val="00494A30"/>
    <w:rsid w:val="0049774A"/>
    <w:rsid w:val="004A5356"/>
    <w:rsid w:val="004C34B8"/>
    <w:rsid w:val="004D7ADC"/>
    <w:rsid w:val="005225D6"/>
    <w:rsid w:val="0052352D"/>
    <w:rsid w:val="00524BE2"/>
    <w:rsid w:val="00530EAB"/>
    <w:rsid w:val="005324AF"/>
    <w:rsid w:val="00542A0C"/>
    <w:rsid w:val="0055722A"/>
    <w:rsid w:val="005631CF"/>
    <w:rsid w:val="005771F6"/>
    <w:rsid w:val="00585505"/>
    <w:rsid w:val="00595475"/>
    <w:rsid w:val="0059783A"/>
    <w:rsid w:val="005B717A"/>
    <w:rsid w:val="005E53B3"/>
    <w:rsid w:val="0060032E"/>
    <w:rsid w:val="00601FD3"/>
    <w:rsid w:val="00606C70"/>
    <w:rsid w:val="00612BF3"/>
    <w:rsid w:val="00624B3E"/>
    <w:rsid w:val="00633656"/>
    <w:rsid w:val="006465DB"/>
    <w:rsid w:val="00652327"/>
    <w:rsid w:val="0065675E"/>
    <w:rsid w:val="006638E7"/>
    <w:rsid w:val="006670A0"/>
    <w:rsid w:val="00680FB8"/>
    <w:rsid w:val="006B5718"/>
    <w:rsid w:val="006C2B0B"/>
    <w:rsid w:val="006C34A7"/>
    <w:rsid w:val="006C4BB6"/>
    <w:rsid w:val="006D3214"/>
    <w:rsid w:val="006D53E5"/>
    <w:rsid w:val="006F052E"/>
    <w:rsid w:val="00717935"/>
    <w:rsid w:val="00717ECF"/>
    <w:rsid w:val="00722623"/>
    <w:rsid w:val="00723581"/>
    <w:rsid w:val="00735A4B"/>
    <w:rsid w:val="007366BF"/>
    <w:rsid w:val="00777A29"/>
    <w:rsid w:val="00792F6C"/>
    <w:rsid w:val="007B4B85"/>
    <w:rsid w:val="007C319F"/>
    <w:rsid w:val="007F2868"/>
    <w:rsid w:val="007F7B87"/>
    <w:rsid w:val="00805CF8"/>
    <w:rsid w:val="0083058E"/>
    <w:rsid w:val="00844EA6"/>
    <w:rsid w:val="0087461C"/>
    <w:rsid w:val="0089611A"/>
    <w:rsid w:val="008A60BE"/>
    <w:rsid w:val="008A7CE9"/>
    <w:rsid w:val="008C0081"/>
    <w:rsid w:val="008C0BFB"/>
    <w:rsid w:val="008E3420"/>
    <w:rsid w:val="009005C9"/>
    <w:rsid w:val="00915873"/>
    <w:rsid w:val="0093147C"/>
    <w:rsid w:val="00955A25"/>
    <w:rsid w:val="00966E55"/>
    <w:rsid w:val="00973F25"/>
    <w:rsid w:val="009824E9"/>
    <w:rsid w:val="0099659F"/>
    <w:rsid w:val="00997E21"/>
    <w:rsid w:val="009B0DAA"/>
    <w:rsid w:val="009B1437"/>
    <w:rsid w:val="009B61A3"/>
    <w:rsid w:val="009E2680"/>
    <w:rsid w:val="009E68BF"/>
    <w:rsid w:val="009F2DAC"/>
    <w:rsid w:val="009F5928"/>
    <w:rsid w:val="009F5B93"/>
    <w:rsid w:val="00A13BC7"/>
    <w:rsid w:val="00A162A2"/>
    <w:rsid w:val="00A168A8"/>
    <w:rsid w:val="00A34D44"/>
    <w:rsid w:val="00A4634D"/>
    <w:rsid w:val="00A50D99"/>
    <w:rsid w:val="00A57D3E"/>
    <w:rsid w:val="00A77CC3"/>
    <w:rsid w:val="00A85B27"/>
    <w:rsid w:val="00AA2DF9"/>
    <w:rsid w:val="00AB1D82"/>
    <w:rsid w:val="00AB56AA"/>
    <w:rsid w:val="00AF10B9"/>
    <w:rsid w:val="00AF7977"/>
    <w:rsid w:val="00B002E7"/>
    <w:rsid w:val="00B032D4"/>
    <w:rsid w:val="00B2355F"/>
    <w:rsid w:val="00B550FF"/>
    <w:rsid w:val="00B564B9"/>
    <w:rsid w:val="00B629D7"/>
    <w:rsid w:val="00B62A62"/>
    <w:rsid w:val="00B87039"/>
    <w:rsid w:val="00BA708E"/>
    <w:rsid w:val="00BB2D25"/>
    <w:rsid w:val="00BB3B3F"/>
    <w:rsid w:val="00BB52B9"/>
    <w:rsid w:val="00BE71AE"/>
    <w:rsid w:val="00C2283F"/>
    <w:rsid w:val="00C304CA"/>
    <w:rsid w:val="00C3698A"/>
    <w:rsid w:val="00C406FD"/>
    <w:rsid w:val="00C577EC"/>
    <w:rsid w:val="00C75C3C"/>
    <w:rsid w:val="00C83979"/>
    <w:rsid w:val="00CA1B78"/>
    <w:rsid w:val="00CB5F93"/>
    <w:rsid w:val="00CC2CFB"/>
    <w:rsid w:val="00CD36C2"/>
    <w:rsid w:val="00CE3828"/>
    <w:rsid w:val="00D07DBC"/>
    <w:rsid w:val="00D33996"/>
    <w:rsid w:val="00D36AB6"/>
    <w:rsid w:val="00D50925"/>
    <w:rsid w:val="00D537F5"/>
    <w:rsid w:val="00D54428"/>
    <w:rsid w:val="00D554B1"/>
    <w:rsid w:val="00D5665A"/>
    <w:rsid w:val="00D704E0"/>
    <w:rsid w:val="00D7064A"/>
    <w:rsid w:val="00D86E8C"/>
    <w:rsid w:val="00D93777"/>
    <w:rsid w:val="00D97506"/>
    <w:rsid w:val="00DB6A18"/>
    <w:rsid w:val="00E13C8F"/>
    <w:rsid w:val="00E51B39"/>
    <w:rsid w:val="00E70BBB"/>
    <w:rsid w:val="00E8456F"/>
    <w:rsid w:val="00E91C01"/>
    <w:rsid w:val="00E9202E"/>
    <w:rsid w:val="00E94764"/>
    <w:rsid w:val="00E963A2"/>
    <w:rsid w:val="00EA6AF5"/>
    <w:rsid w:val="00EA7B7F"/>
    <w:rsid w:val="00EB3735"/>
    <w:rsid w:val="00ED13C0"/>
    <w:rsid w:val="00ED4C6B"/>
    <w:rsid w:val="00ED5801"/>
    <w:rsid w:val="00EF1FC3"/>
    <w:rsid w:val="00EF3B4B"/>
    <w:rsid w:val="00F01290"/>
    <w:rsid w:val="00F05261"/>
    <w:rsid w:val="00F318A9"/>
    <w:rsid w:val="00F54C99"/>
    <w:rsid w:val="00F664B3"/>
    <w:rsid w:val="00F72338"/>
    <w:rsid w:val="00F95FDD"/>
    <w:rsid w:val="00FA787E"/>
    <w:rsid w:val="00FB5E2B"/>
    <w:rsid w:val="00FC0A87"/>
    <w:rsid w:val="00FC300B"/>
    <w:rsid w:val="00FD67DE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1B6C2"/>
  <w15:docId w15:val="{6BB702F9-C2CA-4FF2-ACAF-E10D5FB5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70A0"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670A0"/>
    <w:rPr>
      <w:rFonts w:ascii="Symbol" w:hAnsi="Symbol"/>
    </w:rPr>
  </w:style>
  <w:style w:type="character" w:customStyle="1" w:styleId="WW8Num2z0">
    <w:name w:val="WW8Num2z0"/>
    <w:rsid w:val="006670A0"/>
    <w:rPr>
      <w:rFonts w:ascii="Wingdings 2" w:hAnsi="Wingdings 2"/>
    </w:rPr>
  </w:style>
  <w:style w:type="character" w:customStyle="1" w:styleId="WW8Num2z1">
    <w:name w:val="WW8Num2z1"/>
    <w:rsid w:val="006670A0"/>
    <w:rPr>
      <w:rFonts w:ascii="OpenSymbol" w:hAnsi="OpenSymbol"/>
    </w:rPr>
  </w:style>
  <w:style w:type="character" w:customStyle="1" w:styleId="Absatz-Standardschriftart">
    <w:name w:val="Absatz-Standardschriftart"/>
    <w:rsid w:val="006670A0"/>
  </w:style>
  <w:style w:type="character" w:customStyle="1" w:styleId="WW-Absatz-Standardschriftart">
    <w:name w:val="WW-Absatz-Standardschriftart"/>
    <w:rsid w:val="006670A0"/>
  </w:style>
  <w:style w:type="character" w:customStyle="1" w:styleId="WW8Num1z1">
    <w:name w:val="WW8Num1z1"/>
    <w:rsid w:val="006670A0"/>
    <w:rPr>
      <w:rFonts w:ascii="Courier New" w:hAnsi="Courier New"/>
    </w:rPr>
  </w:style>
  <w:style w:type="character" w:customStyle="1" w:styleId="WW8Num1z2">
    <w:name w:val="WW8Num1z2"/>
    <w:rsid w:val="006670A0"/>
    <w:rPr>
      <w:rFonts w:ascii="Wingdings" w:hAnsi="Wingdings"/>
    </w:rPr>
  </w:style>
  <w:style w:type="character" w:customStyle="1" w:styleId="Standardnpsmoodstavce1">
    <w:name w:val="Standardní písmo odstavce1"/>
    <w:rsid w:val="006670A0"/>
  </w:style>
  <w:style w:type="character" w:styleId="Hypertextovodkaz">
    <w:name w:val="Hyperlink"/>
    <w:rsid w:val="006670A0"/>
    <w:rPr>
      <w:color w:val="0563C1"/>
      <w:u w:val="single"/>
    </w:rPr>
  </w:style>
  <w:style w:type="character" w:styleId="Sledovanodkaz">
    <w:name w:val="FollowedHyperlink"/>
    <w:rsid w:val="006670A0"/>
    <w:rPr>
      <w:color w:val="800000"/>
      <w:u w:val="single"/>
    </w:rPr>
  </w:style>
  <w:style w:type="character" w:styleId="Siln">
    <w:name w:val="Strong"/>
    <w:uiPriority w:val="22"/>
    <w:qFormat/>
    <w:rsid w:val="006670A0"/>
    <w:rPr>
      <w:b/>
    </w:rPr>
  </w:style>
  <w:style w:type="character" w:customStyle="1" w:styleId="Odrky">
    <w:name w:val="Odrážky"/>
    <w:rsid w:val="006670A0"/>
    <w:rPr>
      <w:rFonts w:ascii="OpenSymbol" w:eastAsia="Times New Roman" w:hAnsi="OpenSymbol"/>
    </w:rPr>
  </w:style>
  <w:style w:type="paragraph" w:customStyle="1" w:styleId="Nadpis">
    <w:name w:val="Nadpis"/>
    <w:basedOn w:val="Normln"/>
    <w:next w:val="Zkladntext"/>
    <w:rsid w:val="006670A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rsid w:val="006670A0"/>
    <w:pPr>
      <w:spacing w:after="120"/>
    </w:pPr>
  </w:style>
  <w:style w:type="paragraph" w:styleId="Seznam">
    <w:name w:val="List"/>
    <w:basedOn w:val="Zkladntext"/>
    <w:rsid w:val="006670A0"/>
    <w:rPr>
      <w:rFonts w:cs="Mangal"/>
    </w:rPr>
  </w:style>
  <w:style w:type="paragraph" w:customStyle="1" w:styleId="Popisek">
    <w:name w:val="Popisek"/>
    <w:basedOn w:val="Normln"/>
    <w:rsid w:val="006670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670A0"/>
    <w:pPr>
      <w:suppressLineNumbers/>
    </w:pPr>
    <w:rPr>
      <w:rFonts w:cs="Mangal"/>
    </w:rPr>
  </w:style>
  <w:style w:type="paragraph" w:styleId="Normlnweb">
    <w:name w:val="Normal (Web)"/>
    <w:basedOn w:val="Normln"/>
    <w:rsid w:val="006670A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rsid w:val="006670A0"/>
    <w:rPr>
      <w:rFonts w:ascii="Tahoma" w:hAnsi="Tahoma" w:cs="Tahoma"/>
      <w:sz w:val="16"/>
      <w:szCs w:val="16"/>
    </w:rPr>
  </w:style>
  <w:style w:type="paragraph" w:customStyle="1" w:styleId="Revize1">
    <w:name w:val="Revize1"/>
    <w:rsid w:val="006670A0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7F2868"/>
  </w:style>
  <w:style w:type="character" w:styleId="Odkaznakoment">
    <w:name w:val="annotation reference"/>
    <w:basedOn w:val="Standardnpsmoodstavce"/>
    <w:rsid w:val="00211A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1A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1AFE"/>
    <w:rPr>
      <w:rFonts w:ascii="Calibri" w:hAnsi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211A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1AFE"/>
    <w:rPr>
      <w:rFonts w:ascii="Calibri" w:hAnsi="Calibri" w:cs="Calibri"/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8E342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C0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fun.cz/batuv-kanal/" TargetMode="External"/><Relationship Id="rId13" Type="http://schemas.openxmlformats.org/officeDocument/2006/relationships/hyperlink" Target="mailto:vitek@geofun.cz" TargetMode="External"/><Relationship Id="rId3" Type="http://schemas.openxmlformats.org/officeDocument/2006/relationships/styles" Target="styles.xml"/><Relationship Id="rId7" Type="http://schemas.openxmlformats.org/officeDocument/2006/relationships/hyperlink" Target="http://qr.geofun.cz/g60" TargetMode="External"/><Relationship Id="rId12" Type="http://schemas.openxmlformats.org/officeDocument/2006/relationships/hyperlink" Target="mailto:kocvarova@batacana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eofun.cz/novinar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qr.geofun.cz/g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ofun.sk/batov-kanal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025C-2264-41A7-8280-4C2EBBD4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3683</CharactersWithSpaces>
  <SharedDoc>false</SharedDoc>
  <HLinks>
    <vt:vector size="30" baseType="variant">
      <vt:variant>
        <vt:i4>2228232</vt:i4>
      </vt:variant>
      <vt:variant>
        <vt:i4>12</vt:i4>
      </vt:variant>
      <vt:variant>
        <vt:i4>0</vt:i4>
      </vt:variant>
      <vt:variant>
        <vt:i4>5</vt:i4>
      </vt:variant>
      <vt:variant>
        <vt:lpwstr>mailto:vitek@geofun.cz</vt:lpwstr>
      </vt:variant>
      <vt:variant>
        <vt:lpwstr/>
      </vt:variant>
      <vt:variant>
        <vt:i4>1179770</vt:i4>
      </vt:variant>
      <vt:variant>
        <vt:i4>9</vt:i4>
      </vt:variant>
      <vt:variant>
        <vt:i4>0</vt:i4>
      </vt:variant>
      <vt:variant>
        <vt:i4>5</vt:i4>
      </vt:variant>
      <vt:variant>
        <vt:lpwstr>mailto:archeolog@muzeum-blanenska.cz</vt:lpwstr>
      </vt:variant>
      <vt:variant>
        <vt:lpwstr/>
      </vt:variant>
      <vt:variant>
        <vt:i4>2687103</vt:i4>
      </vt:variant>
      <vt:variant>
        <vt:i4>6</vt:i4>
      </vt:variant>
      <vt:variant>
        <vt:i4>0</vt:i4>
      </vt:variant>
      <vt:variant>
        <vt:i4>5</vt:i4>
      </vt:variant>
      <vt:variant>
        <vt:lpwstr>http://www.geofun.cz/novinari/</vt:lpwstr>
      </vt:variant>
      <vt:variant>
        <vt:lpwstr/>
      </vt:variant>
      <vt:variant>
        <vt:i4>6422625</vt:i4>
      </vt:variant>
      <vt:variant>
        <vt:i4>3</vt:i4>
      </vt:variant>
      <vt:variant>
        <vt:i4>0</vt:i4>
      </vt:variant>
      <vt:variant>
        <vt:i4>5</vt:i4>
      </vt:variant>
      <vt:variant>
        <vt:lpwstr>http://qr.geofun.cz/376</vt:lpwstr>
      </vt:variant>
      <vt:variant>
        <vt:lpwstr/>
      </vt:variant>
      <vt:variant>
        <vt:i4>8323126</vt:i4>
      </vt:variant>
      <vt:variant>
        <vt:i4>0</vt:i4>
      </vt:variant>
      <vt:variant>
        <vt:i4>0</vt:i4>
      </vt:variant>
      <vt:variant>
        <vt:i4>5</vt:i4>
      </vt:variant>
      <vt:variant>
        <vt:lpwstr>http://www.geofun.cz/cesta-do-praveku-blanenska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Procházka;11.6.2020</dc:creator>
  <cp:keywords/>
  <cp:lastModifiedBy>Martina Kočvarová</cp:lastModifiedBy>
  <cp:revision>9</cp:revision>
  <cp:lastPrinted>2020-06-15T08:25:00Z</cp:lastPrinted>
  <dcterms:created xsi:type="dcterms:W3CDTF">2020-06-11T13:38:00Z</dcterms:created>
  <dcterms:modified xsi:type="dcterms:W3CDTF">2020-06-16T07:03:00Z</dcterms:modified>
</cp:coreProperties>
</file>